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5D4" w:rsidRPr="009C1281" w:rsidRDefault="009455D4" w:rsidP="009455D4">
      <w:pPr>
        <w:pStyle w:val="pStyleTextCenter"/>
        <w:rPr>
          <w:sz w:val="24"/>
          <w:szCs w:val="24"/>
        </w:rPr>
      </w:pPr>
      <w:r w:rsidRPr="009C1281">
        <w:rPr>
          <w:rStyle w:val="fStyleText"/>
          <w:color w:val="auto"/>
          <w:sz w:val="24"/>
          <w:szCs w:val="24"/>
        </w:rPr>
        <w:t>Комитет Администрации Красногорского района Алтайского края по образованию</w:t>
      </w:r>
    </w:p>
    <w:p w:rsidR="009455D4" w:rsidRPr="009C1281" w:rsidRDefault="009455D4" w:rsidP="009455D4">
      <w:pPr>
        <w:pStyle w:val="pStyleTextCenter"/>
        <w:rPr>
          <w:sz w:val="24"/>
          <w:szCs w:val="24"/>
        </w:rPr>
      </w:pPr>
      <w:r w:rsidRPr="009C1281">
        <w:rPr>
          <w:rStyle w:val="fStyleText"/>
          <w:color w:val="auto"/>
          <w:sz w:val="24"/>
          <w:szCs w:val="24"/>
        </w:rPr>
        <w:t>Муниципальное бюджетное общеобразовательное учреждение "Быстрянская средняя общеобразовательная школа им.О.Суртаева"</w:t>
      </w:r>
    </w:p>
    <w:p w:rsidR="009455D4" w:rsidRDefault="009455D4" w:rsidP="009455D4">
      <w:pPr>
        <w:pStyle w:val="pStyleTextCenter"/>
        <w:rPr>
          <w:rStyle w:val="fStyleText"/>
          <w:color w:val="auto"/>
          <w:sz w:val="24"/>
          <w:szCs w:val="24"/>
        </w:rPr>
      </w:pPr>
    </w:p>
    <w:p w:rsidR="004556C6" w:rsidRDefault="004556C6" w:rsidP="009455D4">
      <w:pPr>
        <w:pStyle w:val="pStyleTextCenter"/>
        <w:rPr>
          <w:rStyle w:val="fStyleText"/>
          <w:color w:val="auto"/>
          <w:sz w:val="24"/>
          <w:szCs w:val="24"/>
        </w:rPr>
      </w:pPr>
    </w:p>
    <w:p w:rsidR="004556C6" w:rsidRPr="009C1281" w:rsidRDefault="004556C6" w:rsidP="009455D4">
      <w:pPr>
        <w:pStyle w:val="pStyleTextCenter"/>
        <w:rPr>
          <w:rStyle w:val="fStyleText"/>
          <w:color w:val="auto"/>
          <w:sz w:val="24"/>
          <w:szCs w:val="24"/>
        </w:rPr>
      </w:pPr>
    </w:p>
    <w:tbl>
      <w:tblPr>
        <w:tblW w:w="0" w:type="auto"/>
        <w:tblInd w:w="-416" w:type="dxa"/>
        <w:tblCellMar>
          <w:left w:w="10" w:type="dxa"/>
          <w:right w:w="10" w:type="dxa"/>
        </w:tblCellMar>
        <w:tblLook w:val="04A0" w:firstRow="1" w:lastRow="0" w:firstColumn="1" w:lastColumn="0" w:noHBand="0" w:noVBand="1"/>
      </w:tblPr>
      <w:tblGrid>
        <w:gridCol w:w="3544"/>
        <w:gridCol w:w="3141"/>
        <w:gridCol w:w="3105"/>
      </w:tblGrid>
      <w:tr w:rsidR="004556C6" w:rsidRPr="004556C6" w:rsidTr="003B5ED3">
        <w:trPr>
          <w:trHeight w:val="1685"/>
        </w:trPr>
        <w:tc>
          <w:tcPr>
            <w:tcW w:w="3545" w:type="dxa"/>
          </w:tcPr>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 xml:space="preserve">«РАССМОТРЕНО» </w:t>
            </w:r>
          </w:p>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 xml:space="preserve">на заседании школьного методического объединения   </w:t>
            </w:r>
          </w:p>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Протокол №__1____________</w:t>
            </w:r>
          </w:p>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от «29»___08____2022г.</w:t>
            </w:r>
          </w:p>
        </w:tc>
        <w:tc>
          <w:tcPr>
            <w:tcW w:w="3141" w:type="dxa"/>
          </w:tcPr>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 xml:space="preserve"> «СОГЛАСОВАНО»</w:t>
            </w:r>
          </w:p>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 xml:space="preserve"> на заседании педагогического совета</w:t>
            </w:r>
          </w:p>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Протокол №_____1______</w:t>
            </w:r>
          </w:p>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от «_29_»__08___2022г.</w:t>
            </w:r>
          </w:p>
        </w:tc>
        <w:tc>
          <w:tcPr>
            <w:tcW w:w="3105" w:type="dxa"/>
          </w:tcPr>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 xml:space="preserve">«УТВЕРЖДЕНО» </w:t>
            </w:r>
          </w:p>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 xml:space="preserve"> Зам. директора по УВР МБОУ «Быстрянская СОШ исм.О.Суртаева»</w:t>
            </w:r>
          </w:p>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__________ (В.В.Михайлова.)</w:t>
            </w:r>
          </w:p>
          <w:p w:rsidR="004556C6" w:rsidRPr="004556C6" w:rsidRDefault="004556C6" w:rsidP="004556C6">
            <w:pPr>
              <w:spacing w:after="0" w:line="240" w:lineRule="auto"/>
              <w:rPr>
                <w:rFonts w:ascii="Times New Roman" w:eastAsiaTheme="minorHAnsi" w:hAnsi="Times New Roman" w:cs="Times New Roman"/>
                <w:sz w:val="24"/>
                <w:szCs w:val="24"/>
                <w:lang w:eastAsia="en-US"/>
              </w:rPr>
            </w:pPr>
            <w:r w:rsidRPr="004556C6">
              <w:rPr>
                <w:rFonts w:ascii="Times New Roman" w:eastAsiaTheme="minorHAnsi" w:hAnsi="Times New Roman" w:cs="Times New Roman"/>
                <w:color w:val="000000"/>
                <w:sz w:val="24"/>
                <w:szCs w:val="24"/>
                <w:lang w:eastAsia="en-US"/>
              </w:rPr>
              <w:t xml:space="preserve"> </w:t>
            </w:r>
          </w:p>
        </w:tc>
      </w:tr>
    </w:tbl>
    <w:p w:rsidR="009455D4" w:rsidRPr="009C1281" w:rsidRDefault="009455D4" w:rsidP="009455D4">
      <w:pPr>
        <w:pStyle w:val="pStyleTextCenter"/>
        <w:rPr>
          <w:rStyle w:val="fStyleText"/>
          <w:color w:val="auto"/>
        </w:rPr>
      </w:pPr>
    </w:p>
    <w:p w:rsidR="009455D4" w:rsidRPr="005870D8" w:rsidRDefault="009455D4" w:rsidP="009455D4">
      <w:pPr>
        <w:pStyle w:val="pStyleTextCenter"/>
        <w:rPr>
          <w:rStyle w:val="fStyleText"/>
          <w:color w:val="auto"/>
          <w:sz w:val="24"/>
          <w:szCs w:val="24"/>
        </w:rPr>
      </w:pPr>
    </w:p>
    <w:tbl>
      <w:tblPr>
        <w:tblW w:w="0" w:type="auto"/>
        <w:tblCellMar>
          <w:left w:w="10" w:type="dxa"/>
          <w:right w:w="10" w:type="dxa"/>
        </w:tblCellMar>
        <w:tblLook w:val="04A0" w:firstRow="1" w:lastRow="0" w:firstColumn="1" w:lastColumn="0" w:noHBand="0" w:noVBand="1"/>
      </w:tblPr>
      <w:tblGrid>
        <w:gridCol w:w="3271"/>
        <w:gridCol w:w="2941"/>
        <w:gridCol w:w="3162"/>
      </w:tblGrid>
      <w:tr w:rsidR="009455D4" w:rsidRPr="005870D8" w:rsidTr="004F2056">
        <w:tc>
          <w:tcPr>
            <w:tcW w:w="3271" w:type="dxa"/>
            <w:hideMark/>
          </w:tcPr>
          <w:p w:rsidR="009455D4" w:rsidRPr="005870D8" w:rsidRDefault="004556C6">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 xml:space="preserve"> </w:t>
            </w:r>
          </w:p>
        </w:tc>
        <w:tc>
          <w:tcPr>
            <w:tcW w:w="2941" w:type="dxa"/>
            <w:hideMark/>
          </w:tcPr>
          <w:p w:rsidR="009455D4" w:rsidRPr="005870D8" w:rsidRDefault="004556C6">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 xml:space="preserve"> </w:t>
            </w:r>
          </w:p>
        </w:tc>
        <w:tc>
          <w:tcPr>
            <w:tcW w:w="3162" w:type="dxa"/>
            <w:hideMark/>
          </w:tcPr>
          <w:p w:rsidR="009455D4" w:rsidRPr="005870D8" w:rsidRDefault="004556C6" w:rsidP="000E53D8">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 xml:space="preserve"> </w:t>
            </w:r>
          </w:p>
        </w:tc>
      </w:tr>
    </w:tbl>
    <w:p w:rsidR="009455D4" w:rsidRPr="009C1281" w:rsidRDefault="009455D4" w:rsidP="009455D4">
      <w:pPr>
        <w:pStyle w:val="pStyleTextCenter"/>
        <w:rPr>
          <w:rStyle w:val="fStyleTextBold"/>
          <w:color w:val="auto"/>
        </w:rPr>
      </w:pPr>
    </w:p>
    <w:p w:rsidR="009455D4" w:rsidRPr="009C1281" w:rsidRDefault="009455D4" w:rsidP="009455D4">
      <w:pPr>
        <w:pStyle w:val="pStyleTextCenter"/>
        <w:rPr>
          <w:rStyle w:val="fStyleTextBold"/>
          <w:color w:val="auto"/>
        </w:rPr>
      </w:pPr>
    </w:p>
    <w:p w:rsidR="009455D4" w:rsidRPr="009C1281" w:rsidRDefault="009455D4" w:rsidP="009455D4">
      <w:pPr>
        <w:pStyle w:val="pStyleTextCenter"/>
        <w:rPr>
          <w:rStyle w:val="fStyleTextBold"/>
          <w:color w:val="auto"/>
        </w:rPr>
      </w:pPr>
    </w:p>
    <w:p w:rsidR="009455D4" w:rsidRPr="009C1281" w:rsidRDefault="009455D4" w:rsidP="009455D4">
      <w:pPr>
        <w:pStyle w:val="pStyleTextCenter"/>
        <w:rPr>
          <w:rStyle w:val="fStyleTextBold"/>
          <w:color w:val="auto"/>
        </w:rPr>
      </w:pPr>
    </w:p>
    <w:p w:rsidR="009455D4" w:rsidRPr="009C1281" w:rsidRDefault="009455D4" w:rsidP="009455D4">
      <w:pPr>
        <w:pStyle w:val="pStyleTextCenter"/>
        <w:rPr>
          <w:rStyle w:val="fStyleTextBold"/>
          <w:color w:val="auto"/>
        </w:rPr>
      </w:pPr>
      <w:r w:rsidRPr="009C1281">
        <w:rPr>
          <w:rStyle w:val="fStyleTextBold"/>
          <w:color w:val="auto"/>
        </w:rPr>
        <w:t>АДАПТИРОВАННАЯ РАБОЧАЯ  ПРОГРАММА</w:t>
      </w:r>
    </w:p>
    <w:p w:rsidR="009455D4" w:rsidRPr="005870D8" w:rsidRDefault="009455D4" w:rsidP="009455D4">
      <w:pPr>
        <w:pStyle w:val="pStyleTextCenter"/>
        <w:rPr>
          <w:b/>
        </w:rPr>
      </w:pPr>
      <w:r w:rsidRPr="005870D8">
        <w:rPr>
          <w:rStyle w:val="fStyleTextBold"/>
          <w:b w:val="0"/>
          <w:color w:val="auto"/>
        </w:rPr>
        <w:t>(для обучающ</w:t>
      </w:r>
      <w:r w:rsidR="005870D8" w:rsidRPr="005870D8">
        <w:rPr>
          <w:rStyle w:val="fStyleTextBold"/>
          <w:b w:val="0"/>
          <w:color w:val="auto"/>
        </w:rPr>
        <w:t>ихся</w:t>
      </w:r>
      <w:r w:rsidRPr="005870D8">
        <w:rPr>
          <w:rStyle w:val="fStyleTextBold"/>
          <w:b w:val="0"/>
          <w:color w:val="auto"/>
        </w:rPr>
        <w:t xml:space="preserve"> с умственной</w:t>
      </w:r>
      <w:r w:rsidR="004556C6">
        <w:rPr>
          <w:rStyle w:val="fStyleTextBold"/>
          <w:b w:val="0"/>
          <w:color w:val="auto"/>
        </w:rPr>
        <w:t xml:space="preserve"> отсталостью (интеллектуальными</w:t>
      </w:r>
      <w:r w:rsidRPr="005870D8">
        <w:rPr>
          <w:rStyle w:val="fStyleTextBold"/>
          <w:b w:val="0"/>
          <w:color w:val="auto"/>
        </w:rPr>
        <w:t>нарушениями))</w:t>
      </w:r>
    </w:p>
    <w:p w:rsidR="009455D4" w:rsidRPr="009C1281" w:rsidRDefault="009455D4" w:rsidP="009455D4">
      <w:pPr>
        <w:pStyle w:val="pStyleTextCenter"/>
      </w:pPr>
      <w:r w:rsidRPr="009C1281">
        <w:rPr>
          <w:rStyle w:val="fStyleText"/>
          <w:color w:val="auto"/>
        </w:rPr>
        <w:t>учебного предмета</w:t>
      </w:r>
    </w:p>
    <w:p w:rsidR="009455D4" w:rsidRPr="009C1281" w:rsidRDefault="009455D4" w:rsidP="009455D4">
      <w:pPr>
        <w:pStyle w:val="pStyleTextCenter"/>
      </w:pPr>
      <w:r w:rsidRPr="009C1281">
        <w:rPr>
          <w:rStyle w:val="fStyleText"/>
          <w:color w:val="auto"/>
        </w:rPr>
        <w:t>«</w:t>
      </w:r>
      <w:r w:rsidR="00AF01CB" w:rsidRPr="009C1281">
        <w:rPr>
          <w:rStyle w:val="fStyleText"/>
          <w:color w:val="auto"/>
        </w:rPr>
        <w:t>Математика</w:t>
      </w:r>
      <w:r w:rsidRPr="009C1281">
        <w:rPr>
          <w:rStyle w:val="fStyleText"/>
          <w:color w:val="auto"/>
        </w:rPr>
        <w:t>»</w:t>
      </w:r>
    </w:p>
    <w:p w:rsidR="009455D4" w:rsidRPr="009C1281" w:rsidRDefault="005D0568" w:rsidP="009455D4">
      <w:pPr>
        <w:pStyle w:val="pStyleTextCenter"/>
      </w:pPr>
      <w:r w:rsidRPr="009C1281">
        <w:rPr>
          <w:rStyle w:val="fStyleText"/>
          <w:color w:val="auto"/>
        </w:rPr>
        <w:t>3</w:t>
      </w:r>
      <w:r w:rsidR="009455D4" w:rsidRPr="009C1281">
        <w:rPr>
          <w:rStyle w:val="fStyleText"/>
          <w:color w:val="auto"/>
        </w:rPr>
        <w:t xml:space="preserve"> класса </w:t>
      </w:r>
    </w:p>
    <w:p w:rsidR="009455D4" w:rsidRPr="009C1281" w:rsidRDefault="009455D4" w:rsidP="009455D4">
      <w:pPr>
        <w:pStyle w:val="pStyleTextCenter"/>
      </w:pPr>
      <w:r w:rsidRPr="009C1281">
        <w:rPr>
          <w:rStyle w:val="fStyleText"/>
          <w:color w:val="auto"/>
        </w:rPr>
        <w:t>на 20</w:t>
      </w:r>
      <w:r w:rsidR="004F2056">
        <w:rPr>
          <w:rStyle w:val="fStyleText"/>
          <w:color w:val="auto"/>
        </w:rPr>
        <w:t>22</w:t>
      </w:r>
      <w:r w:rsidRPr="009C1281">
        <w:rPr>
          <w:rStyle w:val="fStyleText"/>
          <w:color w:val="auto"/>
        </w:rPr>
        <w:t>-202</w:t>
      </w:r>
      <w:r w:rsidR="004F2056">
        <w:rPr>
          <w:rStyle w:val="fStyleText"/>
          <w:color w:val="auto"/>
        </w:rPr>
        <w:t>3</w:t>
      </w:r>
      <w:r w:rsidRPr="009C1281">
        <w:rPr>
          <w:rStyle w:val="fStyleText"/>
          <w:color w:val="auto"/>
        </w:rPr>
        <w:t xml:space="preserve"> учебный год</w:t>
      </w:r>
    </w:p>
    <w:p w:rsidR="009455D4" w:rsidRPr="009C1281" w:rsidRDefault="009455D4" w:rsidP="009455D4">
      <w:pPr>
        <w:pStyle w:val="pStyleTextCenter"/>
        <w:rPr>
          <w:rStyle w:val="fStyleText"/>
          <w:color w:val="auto"/>
        </w:rPr>
      </w:pPr>
    </w:p>
    <w:p w:rsidR="009455D4" w:rsidRPr="009C1281" w:rsidRDefault="009455D4" w:rsidP="009455D4">
      <w:pPr>
        <w:pStyle w:val="pStyleTextCenter"/>
        <w:rPr>
          <w:rStyle w:val="fStyleText"/>
          <w:color w:val="auto"/>
        </w:rPr>
      </w:pPr>
    </w:p>
    <w:p w:rsidR="009455D4" w:rsidRPr="009C1281" w:rsidRDefault="009455D4" w:rsidP="009455D4">
      <w:pPr>
        <w:pStyle w:val="pStyleTextCenter"/>
        <w:rPr>
          <w:rStyle w:val="fStyleText"/>
          <w:color w:val="auto"/>
        </w:rPr>
      </w:pPr>
    </w:p>
    <w:p w:rsidR="009455D4" w:rsidRPr="009C1281" w:rsidRDefault="009455D4" w:rsidP="009455D4">
      <w:pPr>
        <w:pStyle w:val="pStyleTextCenter"/>
        <w:rPr>
          <w:rStyle w:val="fStyleText"/>
          <w:color w:val="auto"/>
        </w:rPr>
      </w:pPr>
    </w:p>
    <w:p w:rsidR="009455D4" w:rsidRPr="009C1281" w:rsidRDefault="009455D4" w:rsidP="009455D4">
      <w:pPr>
        <w:pStyle w:val="pStyleTextCenter"/>
        <w:rPr>
          <w:rStyle w:val="fStyleText"/>
          <w:color w:val="auto"/>
        </w:rPr>
      </w:pPr>
    </w:p>
    <w:p w:rsidR="009455D4" w:rsidRPr="009C1281" w:rsidRDefault="009455D4" w:rsidP="009455D4">
      <w:pPr>
        <w:pStyle w:val="pStyleTextCenter"/>
        <w:rPr>
          <w:rStyle w:val="fStyleText"/>
          <w:color w:val="auto"/>
        </w:rPr>
      </w:pPr>
    </w:p>
    <w:p w:rsidR="009455D4" w:rsidRPr="009C1281" w:rsidRDefault="009455D4" w:rsidP="004556C6">
      <w:pPr>
        <w:spacing w:line="240" w:lineRule="auto"/>
        <w:ind w:left="4548"/>
        <w:rPr>
          <w:sz w:val="24"/>
          <w:szCs w:val="24"/>
        </w:rPr>
      </w:pPr>
      <w:r w:rsidRPr="009C1281">
        <w:rPr>
          <w:rStyle w:val="fStyleText"/>
          <w:rFonts w:eastAsiaTheme="minorHAnsi"/>
          <w:color w:val="auto"/>
          <w:sz w:val="24"/>
          <w:szCs w:val="24"/>
        </w:rPr>
        <w:t xml:space="preserve">Составитель: </w:t>
      </w:r>
      <w:r w:rsidR="004F2056">
        <w:rPr>
          <w:rStyle w:val="fStyleText"/>
          <w:rFonts w:eastAsiaTheme="minorHAnsi"/>
          <w:color w:val="auto"/>
          <w:sz w:val="24"/>
          <w:szCs w:val="24"/>
        </w:rPr>
        <w:t>Захарова Светлана Викторовна</w:t>
      </w:r>
      <w:r w:rsidRPr="009C1281">
        <w:rPr>
          <w:rStyle w:val="fStyleText"/>
          <w:rFonts w:eastAsiaTheme="minorHAnsi"/>
          <w:color w:val="auto"/>
          <w:sz w:val="24"/>
          <w:szCs w:val="24"/>
        </w:rPr>
        <w:t xml:space="preserve">, </w:t>
      </w:r>
      <w:r w:rsidR="004556C6">
        <w:rPr>
          <w:rStyle w:val="fStyleText"/>
          <w:rFonts w:eastAsiaTheme="minorHAnsi"/>
          <w:color w:val="auto"/>
          <w:sz w:val="24"/>
          <w:szCs w:val="24"/>
        </w:rPr>
        <w:t xml:space="preserve">       </w:t>
      </w:r>
      <w:r w:rsidRPr="009C1281">
        <w:rPr>
          <w:rStyle w:val="fStyleText"/>
          <w:rFonts w:eastAsiaTheme="minorHAnsi"/>
          <w:color w:val="auto"/>
          <w:sz w:val="24"/>
          <w:szCs w:val="24"/>
        </w:rPr>
        <w:t xml:space="preserve">учитель </w:t>
      </w:r>
      <w:r w:rsidR="00AF01CB" w:rsidRPr="009C1281">
        <w:rPr>
          <w:rStyle w:val="fStyleText"/>
          <w:rFonts w:eastAsiaTheme="minorHAnsi"/>
          <w:color w:val="auto"/>
          <w:sz w:val="24"/>
          <w:szCs w:val="24"/>
        </w:rPr>
        <w:t>начальных классов</w:t>
      </w:r>
      <w:r w:rsidR="00C85BBC">
        <w:rPr>
          <w:rStyle w:val="fStyleText"/>
          <w:rFonts w:eastAsiaTheme="minorHAnsi"/>
          <w:color w:val="auto"/>
          <w:sz w:val="24"/>
          <w:szCs w:val="24"/>
        </w:rPr>
        <w:t>, высшей</w:t>
      </w:r>
      <w:r w:rsidRPr="009C1281">
        <w:rPr>
          <w:rStyle w:val="fStyleText"/>
          <w:rFonts w:eastAsiaTheme="minorHAnsi"/>
          <w:color w:val="auto"/>
          <w:sz w:val="24"/>
          <w:szCs w:val="24"/>
        </w:rPr>
        <w:t xml:space="preserve"> квалификационной категории</w:t>
      </w:r>
    </w:p>
    <w:p w:rsidR="009455D4" w:rsidRPr="009C1281" w:rsidRDefault="00D8192A" w:rsidP="009455D4">
      <w:pPr>
        <w:shd w:val="clear" w:color="auto" w:fill="FFFFFF"/>
        <w:spacing w:after="115" w:line="240" w:lineRule="auto"/>
        <w:jc w:val="center"/>
        <w:rPr>
          <w:rFonts w:ascii="Times New Roman" w:eastAsia="Times New Roman" w:hAnsi="Times New Roman" w:cs="Times New Roman"/>
          <w:sz w:val="24"/>
          <w:szCs w:val="24"/>
        </w:rPr>
      </w:pPr>
      <w:r w:rsidRPr="009C1281">
        <w:rPr>
          <w:rFonts w:ascii="Times New Roman" w:eastAsia="Times New Roman" w:hAnsi="Times New Roman" w:cs="Times New Roman"/>
          <w:sz w:val="24"/>
          <w:szCs w:val="24"/>
        </w:rPr>
        <w:t xml:space="preserve"> </w:t>
      </w:r>
    </w:p>
    <w:p w:rsidR="009455D4" w:rsidRPr="009C1281" w:rsidRDefault="009455D4" w:rsidP="009455D4">
      <w:pPr>
        <w:shd w:val="clear" w:color="auto" w:fill="FFFFFF"/>
        <w:spacing w:after="115" w:line="240" w:lineRule="auto"/>
        <w:jc w:val="center"/>
        <w:rPr>
          <w:rFonts w:ascii="Times New Roman" w:eastAsia="Times New Roman" w:hAnsi="Times New Roman" w:cs="Times New Roman"/>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sz w:val="24"/>
          <w:szCs w:val="24"/>
        </w:rPr>
      </w:pPr>
    </w:p>
    <w:p w:rsidR="009455D4" w:rsidRDefault="009455D4" w:rsidP="009455D4">
      <w:pPr>
        <w:shd w:val="clear" w:color="auto" w:fill="FFFFFF"/>
        <w:spacing w:after="115" w:line="240" w:lineRule="auto"/>
        <w:jc w:val="center"/>
        <w:rPr>
          <w:rFonts w:ascii="Times New Roman" w:eastAsia="Times New Roman" w:hAnsi="Times New Roman" w:cs="Times New Roman"/>
          <w:sz w:val="24"/>
          <w:szCs w:val="24"/>
        </w:rPr>
      </w:pPr>
    </w:p>
    <w:p w:rsidR="00FC6B2C" w:rsidRPr="009C1281" w:rsidRDefault="00FC6B2C" w:rsidP="009455D4">
      <w:pPr>
        <w:shd w:val="clear" w:color="auto" w:fill="FFFFFF"/>
        <w:spacing w:after="115" w:line="240" w:lineRule="auto"/>
        <w:jc w:val="center"/>
        <w:rPr>
          <w:rFonts w:ascii="Times New Roman" w:eastAsia="Times New Roman" w:hAnsi="Times New Roman" w:cs="Times New Roman"/>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sz w:val="24"/>
          <w:szCs w:val="24"/>
        </w:rPr>
      </w:pPr>
    </w:p>
    <w:p w:rsidR="009455D4" w:rsidRPr="005870D8" w:rsidRDefault="004F2056" w:rsidP="009455D4">
      <w:pPr>
        <w:shd w:val="clear" w:color="auto" w:fill="FFFFFF"/>
        <w:spacing w:after="115"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Быстрянка</w:t>
      </w:r>
      <w:r w:rsidR="009455D4" w:rsidRPr="005870D8">
        <w:rPr>
          <w:rFonts w:ascii="Times New Roman" w:eastAsia="Times New Roman" w:hAnsi="Times New Roman" w:cs="Times New Roman"/>
          <w:sz w:val="28"/>
          <w:szCs w:val="28"/>
        </w:rPr>
        <w:t xml:space="preserve"> 20</w:t>
      </w:r>
      <w:r>
        <w:rPr>
          <w:rFonts w:ascii="Times New Roman" w:eastAsia="Times New Roman" w:hAnsi="Times New Roman" w:cs="Times New Roman"/>
          <w:sz w:val="28"/>
          <w:szCs w:val="28"/>
        </w:rPr>
        <w:t>22</w:t>
      </w:r>
    </w:p>
    <w:p w:rsidR="005870D8" w:rsidRDefault="005870D8" w:rsidP="005870D8">
      <w:pPr>
        <w:spacing w:line="240" w:lineRule="auto"/>
        <w:jc w:val="center"/>
        <w:rPr>
          <w:rFonts w:ascii="Times New Roman" w:hAnsi="Times New Roman"/>
          <w:b/>
          <w:sz w:val="28"/>
          <w:szCs w:val="28"/>
        </w:rPr>
      </w:pPr>
      <w:r>
        <w:rPr>
          <w:rFonts w:ascii="Times New Roman" w:hAnsi="Times New Roman"/>
          <w:b/>
          <w:sz w:val="28"/>
          <w:szCs w:val="28"/>
        </w:rPr>
        <w:lastRenderedPageBreak/>
        <w:t>ОГЛАВЛЕНИЕ</w:t>
      </w:r>
    </w:p>
    <w:p w:rsidR="005870D8" w:rsidRDefault="005870D8" w:rsidP="005870D8">
      <w:pPr>
        <w:spacing w:line="240" w:lineRule="auto"/>
        <w:rPr>
          <w:rFonts w:ascii="Times New Roman" w:hAnsi="Times New Roman"/>
          <w:sz w:val="28"/>
          <w:szCs w:val="28"/>
        </w:rPr>
      </w:pPr>
      <w:r>
        <w:rPr>
          <w:rFonts w:ascii="Times New Roman" w:hAnsi="Times New Roman"/>
          <w:sz w:val="28"/>
          <w:szCs w:val="28"/>
        </w:rPr>
        <w:t>Пояснительная записка</w:t>
      </w:r>
      <w:r>
        <w:rPr>
          <w:rFonts w:ascii="Times New Roman" w:hAnsi="Times New Roman"/>
          <w:sz w:val="28"/>
          <w:szCs w:val="28"/>
        </w:rPr>
        <w:tab/>
        <w:t xml:space="preserve"> …………………………………………………………..3</w:t>
      </w:r>
    </w:p>
    <w:p w:rsidR="005870D8" w:rsidRDefault="005870D8" w:rsidP="005870D8">
      <w:pPr>
        <w:spacing w:line="240" w:lineRule="auto"/>
        <w:rPr>
          <w:rFonts w:ascii="Times New Roman" w:hAnsi="Times New Roman"/>
          <w:sz w:val="28"/>
          <w:szCs w:val="28"/>
        </w:rPr>
      </w:pPr>
      <w:r>
        <w:rPr>
          <w:rFonts w:ascii="Times New Roman" w:hAnsi="Times New Roman"/>
          <w:sz w:val="28"/>
          <w:szCs w:val="28"/>
        </w:rPr>
        <w:t>1. Планируемые образовательные результаты………………………………….</w:t>
      </w:r>
      <w:r w:rsidR="00D8138B">
        <w:rPr>
          <w:rFonts w:ascii="Times New Roman" w:hAnsi="Times New Roman"/>
          <w:sz w:val="28"/>
          <w:szCs w:val="28"/>
        </w:rPr>
        <w:t>6</w:t>
      </w:r>
    </w:p>
    <w:p w:rsidR="005870D8" w:rsidRDefault="005870D8" w:rsidP="005870D8">
      <w:pPr>
        <w:spacing w:line="240" w:lineRule="auto"/>
        <w:rPr>
          <w:rFonts w:ascii="Times New Roman" w:hAnsi="Times New Roman"/>
          <w:sz w:val="28"/>
          <w:szCs w:val="28"/>
        </w:rPr>
      </w:pPr>
      <w:r>
        <w:rPr>
          <w:rFonts w:ascii="Times New Roman" w:hAnsi="Times New Roman"/>
          <w:sz w:val="28"/>
          <w:szCs w:val="28"/>
        </w:rPr>
        <w:t>2. Содержание учебного предмета……………………………………….............</w:t>
      </w:r>
      <w:r w:rsidR="00D8138B">
        <w:rPr>
          <w:rFonts w:ascii="Times New Roman" w:hAnsi="Times New Roman"/>
          <w:sz w:val="28"/>
          <w:szCs w:val="28"/>
        </w:rPr>
        <w:t>9</w:t>
      </w:r>
    </w:p>
    <w:p w:rsidR="005870D8" w:rsidRDefault="005870D8" w:rsidP="005870D8">
      <w:pPr>
        <w:spacing w:line="240" w:lineRule="auto"/>
        <w:rPr>
          <w:rFonts w:ascii="Times New Roman" w:hAnsi="Times New Roman"/>
          <w:sz w:val="28"/>
          <w:szCs w:val="28"/>
        </w:rPr>
      </w:pPr>
      <w:r>
        <w:rPr>
          <w:rFonts w:ascii="Times New Roman" w:hAnsi="Times New Roman"/>
          <w:sz w:val="28"/>
          <w:szCs w:val="28"/>
        </w:rPr>
        <w:t>3. Тематическое поуро</w:t>
      </w:r>
      <w:r w:rsidR="00D8138B">
        <w:rPr>
          <w:rFonts w:ascii="Times New Roman" w:hAnsi="Times New Roman"/>
          <w:sz w:val="28"/>
          <w:szCs w:val="28"/>
        </w:rPr>
        <w:t>чное планирование…………………………………...</w:t>
      </w:r>
      <w:r>
        <w:rPr>
          <w:rFonts w:ascii="Times New Roman" w:hAnsi="Times New Roman"/>
          <w:sz w:val="28"/>
          <w:szCs w:val="28"/>
        </w:rPr>
        <w:t>..</w:t>
      </w:r>
      <w:r w:rsidR="00D8138B">
        <w:rPr>
          <w:rFonts w:ascii="Times New Roman" w:hAnsi="Times New Roman"/>
          <w:sz w:val="28"/>
          <w:szCs w:val="28"/>
        </w:rPr>
        <w:t>13</w:t>
      </w:r>
    </w:p>
    <w:p w:rsidR="005870D8" w:rsidRDefault="005870D8" w:rsidP="005870D8">
      <w:pPr>
        <w:spacing w:line="240" w:lineRule="auto"/>
        <w:rPr>
          <w:rFonts w:ascii="Times New Roman" w:hAnsi="Times New Roman"/>
          <w:sz w:val="28"/>
          <w:szCs w:val="28"/>
        </w:rPr>
      </w:pPr>
      <w:r>
        <w:rPr>
          <w:rFonts w:ascii="Times New Roman" w:hAnsi="Times New Roman"/>
          <w:sz w:val="28"/>
          <w:szCs w:val="28"/>
        </w:rPr>
        <w:t>4. Учебно-методическое обеспечение образовательного процесса………</w:t>
      </w:r>
      <w:r w:rsidR="00D8138B">
        <w:rPr>
          <w:rFonts w:ascii="Times New Roman" w:hAnsi="Times New Roman"/>
          <w:sz w:val="28"/>
          <w:szCs w:val="28"/>
        </w:rPr>
        <w:t>.</w:t>
      </w:r>
      <w:r>
        <w:rPr>
          <w:rFonts w:ascii="Times New Roman" w:hAnsi="Times New Roman"/>
          <w:sz w:val="28"/>
          <w:szCs w:val="28"/>
        </w:rPr>
        <w:t>…</w:t>
      </w:r>
      <w:r w:rsidR="00D8138B">
        <w:rPr>
          <w:rFonts w:ascii="Times New Roman" w:hAnsi="Times New Roman"/>
          <w:sz w:val="28"/>
          <w:szCs w:val="28"/>
        </w:rPr>
        <w:t>21</w:t>
      </w:r>
    </w:p>
    <w:p w:rsidR="005870D8" w:rsidRDefault="00DA5B53" w:rsidP="005870D8">
      <w:pPr>
        <w:spacing w:line="240" w:lineRule="auto"/>
        <w:rPr>
          <w:rFonts w:ascii="Times New Roman" w:hAnsi="Times New Roman"/>
          <w:sz w:val="28"/>
          <w:szCs w:val="28"/>
        </w:rPr>
      </w:pPr>
      <w:r>
        <w:rPr>
          <w:rFonts w:ascii="Times New Roman" w:hAnsi="Times New Roman"/>
          <w:sz w:val="28"/>
          <w:szCs w:val="28"/>
        </w:rPr>
        <w:t xml:space="preserve"> </w:t>
      </w: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9C1281" w:rsidRDefault="009455D4" w:rsidP="009455D4">
      <w:pPr>
        <w:shd w:val="clear" w:color="auto" w:fill="FFFFFF"/>
        <w:spacing w:after="115" w:line="240" w:lineRule="auto"/>
        <w:jc w:val="center"/>
        <w:rPr>
          <w:rFonts w:ascii="Times New Roman" w:eastAsia="Times New Roman" w:hAnsi="Times New Roman" w:cs="Times New Roman"/>
          <w:b/>
          <w:bCs/>
          <w:sz w:val="24"/>
          <w:szCs w:val="24"/>
        </w:rPr>
      </w:pPr>
    </w:p>
    <w:p w:rsidR="009455D4" w:rsidRPr="000E53D8" w:rsidRDefault="009455D4" w:rsidP="009C1281">
      <w:pPr>
        <w:shd w:val="clear" w:color="auto" w:fill="FFFFFF"/>
        <w:spacing w:after="115" w:line="240" w:lineRule="auto"/>
        <w:ind w:firstLine="567"/>
        <w:jc w:val="center"/>
        <w:rPr>
          <w:rFonts w:ascii="Times New Roman" w:eastAsia="Times New Roman" w:hAnsi="Times New Roman" w:cs="Times New Roman"/>
          <w:sz w:val="28"/>
          <w:szCs w:val="28"/>
        </w:rPr>
      </w:pPr>
      <w:r w:rsidRPr="000E53D8">
        <w:rPr>
          <w:rFonts w:ascii="Times New Roman" w:eastAsia="Times New Roman" w:hAnsi="Times New Roman" w:cs="Times New Roman"/>
          <w:b/>
          <w:bCs/>
          <w:sz w:val="28"/>
          <w:szCs w:val="28"/>
        </w:rPr>
        <w:lastRenderedPageBreak/>
        <w:t>Пояснительная записка</w:t>
      </w:r>
    </w:p>
    <w:p w:rsidR="004556C6" w:rsidRPr="004556C6" w:rsidRDefault="004556C6" w:rsidP="004556C6">
      <w:pPr>
        <w:spacing w:after="0" w:line="275" w:lineRule="auto"/>
        <w:ind w:firstLine="567"/>
        <w:jc w:val="both"/>
        <w:rPr>
          <w:rFonts w:ascii="Times New Roman" w:eastAsia="Times New Roman" w:hAnsi="Times New Roman" w:cs="Times New Roman"/>
          <w:color w:val="000000"/>
          <w:sz w:val="28"/>
          <w:szCs w:val="28"/>
        </w:rPr>
      </w:pPr>
      <w:r w:rsidRPr="004556C6">
        <w:rPr>
          <w:rFonts w:ascii="Times New Roman" w:eastAsia="Times New Roman" w:hAnsi="Times New Roman" w:cs="Times New Roman"/>
          <w:color w:val="000000"/>
          <w:sz w:val="28"/>
          <w:szCs w:val="28"/>
        </w:rPr>
        <w:t>Рабочая программа по предмету «</w:t>
      </w:r>
      <w:r w:rsidRPr="004556C6">
        <w:rPr>
          <w:rFonts w:ascii="Times New Roman" w:eastAsia="Times New Roman" w:hAnsi="Times New Roman" w:cs="Times New Roman"/>
          <w:color w:val="000000"/>
          <w:sz w:val="28"/>
          <w:szCs w:val="28"/>
        </w:rPr>
        <w:t>Математика</w:t>
      </w:r>
      <w:r w:rsidRPr="004556C6">
        <w:rPr>
          <w:rFonts w:ascii="Times New Roman" w:eastAsia="Times New Roman" w:hAnsi="Times New Roman" w:cs="Times New Roman"/>
          <w:color w:val="000000"/>
          <w:sz w:val="28"/>
          <w:szCs w:val="28"/>
        </w:rPr>
        <w:t xml:space="preserve">» составлена в соответствии с </w:t>
      </w:r>
    </w:p>
    <w:p w:rsidR="004556C6" w:rsidRPr="004556C6" w:rsidRDefault="004556C6" w:rsidP="004556C6">
      <w:pPr>
        <w:spacing w:after="0" w:line="275" w:lineRule="auto"/>
        <w:jc w:val="both"/>
        <w:rPr>
          <w:rFonts w:ascii="Times New Roman" w:eastAsia="Times New Roman" w:hAnsi="Times New Roman" w:cs="Times New Roman"/>
          <w:color w:val="000000"/>
          <w:sz w:val="28"/>
          <w:szCs w:val="28"/>
        </w:rPr>
      </w:pPr>
      <w:r w:rsidRPr="004556C6">
        <w:rPr>
          <w:rFonts w:ascii="Times New Roman" w:eastAsia="Times New Roman" w:hAnsi="Times New Roman" w:cs="Times New Roman"/>
          <w:color w:val="000000"/>
          <w:sz w:val="28"/>
          <w:szCs w:val="28"/>
        </w:rPr>
        <w:t xml:space="preserve"> - Федеральным законом «Об образовании в РФ» от 29.12.2012 №273-ФЗ;</w:t>
      </w:r>
    </w:p>
    <w:p w:rsidR="004556C6" w:rsidRPr="004556C6" w:rsidRDefault="004556C6" w:rsidP="004556C6">
      <w:pPr>
        <w:spacing w:after="0" w:line="275" w:lineRule="auto"/>
        <w:jc w:val="both"/>
        <w:rPr>
          <w:rFonts w:ascii="Times New Roman" w:eastAsia="Times New Roman" w:hAnsi="Times New Roman" w:cs="Times New Roman"/>
          <w:color w:val="000000"/>
          <w:sz w:val="28"/>
          <w:szCs w:val="28"/>
        </w:rPr>
      </w:pPr>
      <w:r w:rsidRPr="004556C6">
        <w:rPr>
          <w:rFonts w:ascii="Times New Roman" w:eastAsia="Times New Roman" w:hAnsi="Times New Roman" w:cs="Times New Roman"/>
          <w:color w:val="000000"/>
          <w:sz w:val="28"/>
          <w:szCs w:val="28"/>
        </w:rPr>
        <w:t>- Федеральный государственный образовательный стандарт образования обучающихся с умственной отсталостью (интеллектуальными нарушениями), утвержденный приказом Министерства образования и науки РФ от 19 декабря 2014 г. № 1599</w:t>
      </w:r>
    </w:p>
    <w:p w:rsidR="004556C6" w:rsidRPr="004556C6" w:rsidRDefault="004556C6" w:rsidP="004556C6">
      <w:pPr>
        <w:spacing w:after="0" w:line="275" w:lineRule="auto"/>
        <w:jc w:val="both"/>
        <w:rPr>
          <w:rFonts w:ascii="Times New Roman" w:eastAsia="Times New Roman" w:hAnsi="Times New Roman" w:cs="Times New Roman"/>
          <w:color w:val="000000"/>
          <w:sz w:val="28"/>
          <w:szCs w:val="28"/>
        </w:rPr>
      </w:pPr>
      <w:r w:rsidRPr="004556C6">
        <w:rPr>
          <w:rFonts w:ascii="Times New Roman" w:eastAsia="Times New Roman" w:hAnsi="Times New Roman" w:cs="Times New Roman"/>
          <w:color w:val="000000"/>
          <w:sz w:val="28"/>
          <w:szCs w:val="28"/>
        </w:rPr>
        <w:t>– Адаптированной основной общеобразовательной программы образования обучающихся с умственной отсталостью (интеллектуальными нарушениями) МБОУ «Быстрянская СОШ им.О.Суртаева», утвержденной приказом МБОУ «Быстрянская СОШ им.О.Суртаева» от 22.01.2021 № 11;</w:t>
      </w:r>
    </w:p>
    <w:p w:rsidR="004556C6" w:rsidRPr="004556C6" w:rsidRDefault="004556C6" w:rsidP="004556C6">
      <w:pPr>
        <w:spacing w:after="0" w:line="275" w:lineRule="auto"/>
        <w:jc w:val="both"/>
        <w:rPr>
          <w:rFonts w:ascii="Times New Roman" w:eastAsia="Times New Roman" w:hAnsi="Times New Roman" w:cs="Times New Roman"/>
          <w:color w:val="000000"/>
          <w:sz w:val="28"/>
          <w:szCs w:val="28"/>
        </w:rPr>
      </w:pPr>
      <w:r w:rsidRPr="004556C6">
        <w:rPr>
          <w:rFonts w:ascii="Times New Roman" w:eastAsia="Times New Roman" w:hAnsi="Times New Roman" w:cs="Times New Roman"/>
          <w:color w:val="000000"/>
          <w:sz w:val="28"/>
          <w:szCs w:val="28"/>
        </w:rPr>
        <w:t>- Программа воспитания, утвержденная приказом МБОУ «Быстрянская СОШ им.О.Суртаева» от 27.08.2021 № 129;</w:t>
      </w:r>
    </w:p>
    <w:p w:rsidR="004556C6" w:rsidRPr="004556C6" w:rsidRDefault="004556C6" w:rsidP="004556C6">
      <w:pPr>
        <w:spacing w:after="0" w:line="275" w:lineRule="auto"/>
        <w:jc w:val="both"/>
        <w:rPr>
          <w:rFonts w:ascii="Times New Roman" w:eastAsia="Times New Roman" w:hAnsi="Times New Roman" w:cs="Times New Roman"/>
          <w:color w:val="000000"/>
          <w:sz w:val="28"/>
          <w:szCs w:val="28"/>
        </w:rPr>
      </w:pPr>
      <w:r w:rsidRPr="004556C6">
        <w:rPr>
          <w:rFonts w:ascii="Times New Roman" w:eastAsia="Times New Roman" w:hAnsi="Times New Roman" w:cs="Times New Roman"/>
          <w:color w:val="000000"/>
          <w:sz w:val="28"/>
          <w:szCs w:val="28"/>
        </w:rPr>
        <w:t>– Индивидуального учебного плана образования обучающихся с умственной отсталостью (интеллектуальными нарушениями) на 2022-2023 учебный год МБОУ «Быстрянская СОШ им.О.Суртаева», утвержденного приказом МБОУ «Быстрянская СОШ им.О.Суртаева» от 29.08.2022 № 158;</w:t>
      </w:r>
    </w:p>
    <w:p w:rsidR="004556C6" w:rsidRPr="004556C6" w:rsidRDefault="004556C6" w:rsidP="004556C6">
      <w:pPr>
        <w:spacing w:after="0" w:line="275" w:lineRule="auto"/>
        <w:jc w:val="both"/>
        <w:rPr>
          <w:rFonts w:ascii="Times New Roman" w:eastAsia="Times New Roman" w:hAnsi="Times New Roman" w:cs="Times New Roman"/>
          <w:color w:val="000000"/>
          <w:sz w:val="28"/>
          <w:szCs w:val="28"/>
        </w:rPr>
      </w:pPr>
      <w:r w:rsidRPr="004556C6">
        <w:rPr>
          <w:rFonts w:ascii="Times New Roman" w:eastAsia="Times New Roman" w:hAnsi="Times New Roman" w:cs="Times New Roman"/>
          <w:color w:val="000000"/>
          <w:sz w:val="28"/>
          <w:szCs w:val="28"/>
        </w:rPr>
        <w:t xml:space="preserve">– Календарного учебного графика на 2022/2023 учебный год МБОУ «Быстрянская СОШ им.О.Суртаева», утвержденного приказом МБОУ «Быстрянская СОШ им.О.Суртаева» от 29.08.2022 № 158; </w:t>
      </w:r>
    </w:p>
    <w:p w:rsidR="004556C6" w:rsidRPr="004556C6" w:rsidRDefault="004556C6" w:rsidP="004556C6">
      <w:pPr>
        <w:spacing w:after="0" w:line="275" w:lineRule="auto"/>
        <w:jc w:val="both"/>
        <w:rPr>
          <w:rFonts w:ascii="Times New Roman" w:eastAsia="Times New Roman" w:hAnsi="Times New Roman" w:cs="Times New Roman"/>
          <w:color w:val="000000"/>
          <w:sz w:val="28"/>
          <w:szCs w:val="28"/>
        </w:rPr>
      </w:pPr>
      <w:r w:rsidRPr="004556C6">
        <w:rPr>
          <w:rFonts w:ascii="Times New Roman" w:eastAsia="Times New Roman" w:hAnsi="Times New Roman" w:cs="Times New Roman"/>
          <w:color w:val="000000"/>
          <w:sz w:val="28"/>
          <w:szCs w:val="28"/>
        </w:rPr>
        <w:t xml:space="preserve">- Положения о рабочей программе учебного предмета, элективного, факультативного курса, курса внеурочной деятельности. </w:t>
      </w:r>
    </w:p>
    <w:p w:rsidR="006B5FFB" w:rsidRPr="000E53D8" w:rsidRDefault="004556C6" w:rsidP="004556C6">
      <w:pPr>
        <w:spacing w:after="0" w:line="275" w:lineRule="auto"/>
        <w:jc w:val="both"/>
        <w:rPr>
          <w:rFonts w:ascii="Times New Roman" w:eastAsia="Times New Roman" w:hAnsi="Times New Roman" w:cs="Times New Roman"/>
          <w:sz w:val="28"/>
          <w:szCs w:val="28"/>
        </w:rPr>
      </w:pPr>
      <w:r w:rsidRPr="004556C6">
        <w:rPr>
          <w:rFonts w:ascii="Times New Roman" w:eastAsia="Times New Roman" w:hAnsi="Times New Roman" w:cs="Times New Roman"/>
          <w:color w:val="000000"/>
          <w:sz w:val="28"/>
          <w:szCs w:val="28"/>
        </w:rPr>
        <w:t xml:space="preserve">- </w:t>
      </w:r>
      <w:r w:rsidRPr="004556C6">
        <w:rPr>
          <w:rFonts w:ascii="Times New Roman" w:eastAsia="Times New Roman" w:hAnsi="Times New Roman" w:cs="Times New Roman"/>
          <w:bCs/>
          <w:sz w:val="28"/>
          <w:szCs w:val="28"/>
        </w:rPr>
        <w:t xml:space="preserve"> </w:t>
      </w:r>
      <w:r w:rsidRPr="004556C6">
        <w:rPr>
          <w:rFonts w:ascii="Times New Roman" w:hAnsi="Times New Roman" w:cs="Times New Roman"/>
          <w:color w:val="333333"/>
          <w:sz w:val="28"/>
          <w:szCs w:val="28"/>
          <w:shd w:val="clear" w:color="auto" w:fill="FFFFFF"/>
        </w:rPr>
        <w:t>Т.В. Алышева</w:t>
      </w:r>
      <w:r w:rsidRPr="004556C6">
        <w:rPr>
          <w:rFonts w:ascii="Times New Roman" w:eastAsia="Times New Roman" w:hAnsi="Times New Roman" w:cs="Times New Roman"/>
          <w:bCs/>
          <w:sz w:val="28"/>
          <w:szCs w:val="28"/>
        </w:rPr>
        <w:t xml:space="preserve"> «</w:t>
      </w:r>
      <w:r w:rsidRPr="004556C6">
        <w:rPr>
          <w:rFonts w:ascii="Times New Roman" w:eastAsia="Times New Roman" w:hAnsi="Times New Roman" w:cs="Times New Roman"/>
          <w:bCs/>
          <w:sz w:val="28"/>
          <w:szCs w:val="28"/>
        </w:rPr>
        <w:t>Математика</w:t>
      </w:r>
      <w:r w:rsidRPr="004556C6">
        <w:rPr>
          <w:rFonts w:ascii="Times New Roman" w:eastAsia="Times New Roman" w:hAnsi="Times New Roman" w:cs="Times New Roman"/>
          <w:bCs/>
          <w:sz w:val="28"/>
          <w:szCs w:val="28"/>
        </w:rPr>
        <w:t>»</w:t>
      </w:r>
      <w:r w:rsidRPr="004556C6">
        <w:rPr>
          <w:rFonts w:ascii="Times New Roman" w:eastAsia="Times New Roman" w:hAnsi="Times New Roman" w:cs="Times New Roman"/>
          <w:bCs/>
          <w:iCs/>
          <w:sz w:val="28"/>
          <w:szCs w:val="28"/>
        </w:rPr>
        <w:t xml:space="preserve"> </w:t>
      </w:r>
      <w:r w:rsidRPr="004556C6">
        <w:rPr>
          <w:rFonts w:ascii="Times New Roman" w:eastAsia="Times New Roman" w:hAnsi="Times New Roman" w:cs="Times New Roman"/>
          <w:sz w:val="28"/>
          <w:szCs w:val="28"/>
        </w:rPr>
        <w:t xml:space="preserve">3 класс. Учебник для образовательных организаций, реализующих адаптированные основные общеобразовательные программы.   </w:t>
      </w:r>
      <w:r w:rsidRPr="004556C6">
        <w:rPr>
          <w:rFonts w:ascii="Times New Roman" w:eastAsia="Times New Roman" w:hAnsi="Times New Roman" w:cs="Times New Roman"/>
          <w:bCs/>
          <w:iCs/>
          <w:sz w:val="28"/>
          <w:szCs w:val="28"/>
        </w:rPr>
        <w:t xml:space="preserve">М: </w:t>
      </w:r>
      <w:r>
        <w:rPr>
          <w:rFonts w:ascii="Times New Roman" w:eastAsia="Times New Roman" w:hAnsi="Times New Roman" w:cs="Times New Roman"/>
          <w:bCs/>
          <w:iCs/>
          <w:sz w:val="28"/>
          <w:szCs w:val="28"/>
        </w:rPr>
        <w:t xml:space="preserve">«Просвещение»,2018 </w:t>
      </w:r>
      <w:r w:rsidRPr="004556C6">
        <w:rPr>
          <w:rFonts w:ascii="Times New Roman" w:eastAsia="Times New Roman" w:hAnsi="Times New Roman" w:cs="Times New Roman"/>
          <w:bCs/>
          <w:iCs/>
          <w:sz w:val="28"/>
          <w:szCs w:val="28"/>
        </w:rPr>
        <w:t>г.</w:t>
      </w:r>
      <w:r w:rsidRPr="004556C6">
        <w:rPr>
          <w:rFonts w:ascii="Times New Roman" w:eastAsia="Times New Roman" w:hAnsi="Times New Roman" w:cs="Times New Roman"/>
          <w:color w:val="000000"/>
          <w:sz w:val="28"/>
          <w:szCs w:val="28"/>
        </w:rPr>
        <w:t xml:space="preserve">  </w:t>
      </w:r>
      <w:bookmarkStart w:id="0" w:name="_GoBack"/>
      <w:bookmarkEnd w:id="0"/>
    </w:p>
    <w:p w:rsidR="005D0568" w:rsidRPr="000E53D8" w:rsidRDefault="005D0568" w:rsidP="00416227">
      <w:pPr>
        <w:ind w:firstLine="567"/>
        <w:contextualSpacing/>
        <w:jc w:val="both"/>
        <w:rPr>
          <w:rFonts w:ascii="Times New Roman" w:hAnsi="Times New Roman" w:cs="Times New Roman"/>
          <w:sz w:val="28"/>
          <w:szCs w:val="28"/>
        </w:rPr>
      </w:pPr>
      <w:r w:rsidRPr="000E53D8">
        <w:rPr>
          <w:rFonts w:ascii="Times New Roman" w:hAnsi="Times New Roman" w:cs="Times New Roman"/>
          <w:sz w:val="28"/>
          <w:szCs w:val="28"/>
        </w:rPr>
        <w:t xml:space="preserve">      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5D0568" w:rsidRPr="000E53D8" w:rsidRDefault="005D0568" w:rsidP="00416227">
      <w:pPr>
        <w:ind w:firstLine="567"/>
        <w:contextualSpacing/>
        <w:jc w:val="both"/>
        <w:rPr>
          <w:rFonts w:ascii="Times New Roman" w:hAnsi="Times New Roman" w:cs="Times New Roman"/>
          <w:sz w:val="28"/>
          <w:szCs w:val="28"/>
        </w:rPr>
      </w:pPr>
      <w:r w:rsidRPr="000E53D8">
        <w:rPr>
          <w:rFonts w:ascii="Times New Roman" w:hAnsi="Times New Roman" w:cs="Times New Roman"/>
          <w:sz w:val="28"/>
          <w:szCs w:val="28"/>
        </w:rPr>
        <w:t xml:space="preserve"> Основными</w:t>
      </w:r>
      <w:r w:rsidRPr="000E53D8">
        <w:rPr>
          <w:rFonts w:ascii="Times New Roman" w:hAnsi="Times New Roman" w:cs="Times New Roman"/>
          <w:b/>
          <w:sz w:val="28"/>
          <w:szCs w:val="28"/>
        </w:rPr>
        <w:t xml:space="preserve"> целями </w:t>
      </w:r>
      <w:r w:rsidRPr="000E53D8">
        <w:rPr>
          <w:rFonts w:ascii="Times New Roman" w:hAnsi="Times New Roman" w:cs="Times New Roman"/>
          <w:sz w:val="28"/>
          <w:szCs w:val="28"/>
        </w:rPr>
        <w:t xml:space="preserve">начального обучения математике являются: </w:t>
      </w:r>
    </w:p>
    <w:p w:rsidR="005D0568" w:rsidRPr="000E53D8" w:rsidRDefault="005D0568" w:rsidP="00416227">
      <w:pPr>
        <w:pStyle w:val="a5"/>
        <w:numPr>
          <w:ilvl w:val="0"/>
          <w:numId w:val="19"/>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математическое развитие младших школьников;</w:t>
      </w:r>
    </w:p>
    <w:p w:rsidR="005D0568" w:rsidRPr="000E53D8" w:rsidRDefault="005D0568" w:rsidP="00416227">
      <w:pPr>
        <w:pStyle w:val="a5"/>
        <w:numPr>
          <w:ilvl w:val="0"/>
          <w:numId w:val="19"/>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формирование системы начальных математических знаний;</w:t>
      </w:r>
    </w:p>
    <w:p w:rsidR="005D0568" w:rsidRPr="000E53D8" w:rsidRDefault="005D0568" w:rsidP="00416227">
      <w:pPr>
        <w:pStyle w:val="a5"/>
        <w:numPr>
          <w:ilvl w:val="0"/>
          <w:numId w:val="19"/>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воспитание интереса к математике, к умственной деятельности.</w:t>
      </w:r>
    </w:p>
    <w:p w:rsidR="005D0568" w:rsidRPr="000E53D8" w:rsidRDefault="005D0568" w:rsidP="00416227">
      <w:pPr>
        <w:ind w:firstLine="567"/>
        <w:contextualSpacing/>
        <w:jc w:val="both"/>
        <w:rPr>
          <w:rFonts w:ascii="Times New Roman" w:hAnsi="Times New Roman" w:cs="Times New Roman"/>
          <w:sz w:val="28"/>
          <w:szCs w:val="28"/>
        </w:rPr>
      </w:pPr>
      <w:r w:rsidRPr="000E53D8">
        <w:rPr>
          <w:rFonts w:ascii="Times New Roman" w:hAnsi="Times New Roman" w:cs="Times New Roman"/>
          <w:b/>
          <w:sz w:val="28"/>
          <w:szCs w:val="28"/>
        </w:rPr>
        <w:t xml:space="preserve">       </w:t>
      </w:r>
      <w:r w:rsidRPr="000E53D8">
        <w:rPr>
          <w:rFonts w:ascii="Times New Roman" w:hAnsi="Times New Roman" w:cs="Times New Roman"/>
          <w:sz w:val="28"/>
          <w:szCs w:val="28"/>
        </w:rPr>
        <w:t>Программа объединяет ряд</w:t>
      </w:r>
      <w:r w:rsidRPr="000E53D8">
        <w:rPr>
          <w:rFonts w:ascii="Times New Roman" w:hAnsi="Times New Roman" w:cs="Times New Roman"/>
          <w:b/>
          <w:sz w:val="28"/>
          <w:szCs w:val="28"/>
        </w:rPr>
        <w:t xml:space="preserve"> задач</w:t>
      </w:r>
      <w:r w:rsidRPr="000E53D8">
        <w:rPr>
          <w:rFonts w:ascii="Times New Roman" w:hAnsi="Times New Roman" w:cs="Times New Roman"/>
          <w:sz w:val="28"/>
          <w:szCs w:val="28"/>
        </w:rPr>
        <w:t>, решение которых направлено на достижение основных целей начального математического образования:</w:t>
      </w:r>
    </w:p>
    <w:p w:rsidR="005D0568" w:rsidRPr="000E53D8" w:rsidRDefault="005D0568" w:rsidP="00416227">
      <w:pPr>
        <w:pStyle w:val="a5"/>
        <w:numPr>
          <w:ilvl w:val="0"/>
          <w:numId w:val="18"/>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коррекция и развитие познавательной деятельности, личных качеств ребенка; </w:t>
      </w:r>
    </w:p>
    <w:p w:rsidR="005D0568" w:rsidRPr="000E53D8" w:rsidRDefault="005D0568" w:rsidP="00416227">
      <w:pPr>
        <w:pStyle w:val="a5"/>
        <w:numPr>
          <w:ilvl w:val="0"/>
          <w:numId w:val="18"/>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lastRenderedPageBreak/>
        <w:t xml:space="preserve">формирование умения планировать свою деятельность, осуществлять контроль и самоконтроль; </w:t>
      </w:r>
    </w:p>
    <w:p w:rsidR="005D0568" w:rsidRPr="000E53D8" w:rsidRDefault="005D0568" w:rsidP="00416227">
      <w:pPr>
        <w:pStyle w:val="a5"/>
        <w:numPr>
          <w:ilvl w:val="0"/>
          <w:numId w:val="18"/>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развитие основ логического, знаково-символического и алгоритмического мышления;</w:t>
      </w:r>
    </w:p>
    <w:p w:rsidR="005D0568" w:rsidRPr="000E53D8" w:rsidRDefault="005D0568" w:rsidP="00416227">
      <w:pPr>
        <w:pStyle w:val="a5"/>
        <w:numPr>
          <w:ilvl w:val="0"/>
          <w:numId w:val="18"/>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развитие пространственного воображения;</w:t>
      </w:r>
    </w:p>
    <w:p w:rsidR="005D0568" w:rsidRPr="000E53D8" w:rsidRDefault="005D0568" w:rsidP="00416227">
      <w:pPr>
        <w:pStyle w:val="a5"/>
        <w:numPr>
          <w:ilvl w:val="0"/>
          <w:numId w:val="18"/>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развитие математической речи;</w:t>
      </w:r>
    </w:p>
    <w:p w:rsidR="005D0568" w:rsidRPr="000E53D8" w:rsidRDefault="005D0568" w:rsidP="00416227">
      <w:pPr>
        <w:pStyle w:val="a5"/>
        <w:numPr>
          <w:ilvl w:val="0"/>
          <w:numId w:val="18"/>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формирование системы начальных математических знаний и умений;</w:t>
      </w:r>
    </w:p>
    <w:p w:rsidR="005D0568" w:rsidRPr="000E53D8" w:rsidRDefault="005D0568" w:rsidP="00416227">
      <w:pPr>
        <w:pStyle w:val="a5"/>
        <w:numPr>
          <w:ilvl w:val="0"/>
          <w:numId w:val="18"/>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воспитание стремления к расширению математических знаний.</w:t>
      </w:r>
    </w:p>
    <w:p w:rsidR="005D0568" w:rsidRPr="000E53D8" w:rsidRDefault="005D0568" w:rsidP="00416227">
      <w:pPr>
        <w:ind w:firstLine="567"/>
        <w:jc w:val="both"/>
        <w:rPr>
          <w:rFonts w:ascii="Times New Roman" w:hAnsi="Times New Roman" w:cs="Times New Roman"/>
          <w:b/>
          <w:sz w:val="28"/>
          <w:szCs w:val="28"/>
        </w:rPr>
      </w:pPr>
      <w:r w:rsidRPr="000E53D8">
        <w:rPr>
          <w:rFonts w:ascii="Times New Roman" w:hAnsi="Times New Roman" w:cs="Times New Roman"/>
          <w:sz w:val="28"/>
          <w:szCs w:val="28"/>
        </w:rPr>
        <w:t xml:space="preserve">       Решение названных задач обеспечит осознание младшими школьниками универсальности математических способов познания мира, усвоение начальных математических знаний, связей математики с окружающей действительностью и с другими школьными предметами, а также личную заинтересованность в расширении математических знаний.</w:t>
      </w:r>
      <w:r w:rsidRPr="000E53D8">
        <w:rPr>
          <w:rFonts w:ascii="Times New Roman" w:hAnsi="Times New Roman" w:cs="Times New Roman"/>
          <w:b/>
          <w:sz w:val="28"/>
          <w:szCs w:val="28"/>
        </w:rPr>
        <w:t xml:space="preserve">    </w:t>
      </w:r>
    </w:p>
    <w:p w:rsidR="005D0568" w:rsidRPr="000E53D8" w:rsidRDefault="005D0568" w:rsidP="009C1281">
      <w:pPr>
        <w:pStyle w:val="af"/>
        <w:ind w:firstLine="567"/>
        <w:jc w:val="center"/>
        <w:rPr>
          <w:b/>
          <w:bCs/>
          <w:szCs w:val="28"/>
        </w:rPr>
      </w:pPr>
      <w:r w:rsidRPr="000E53D8">
        <w:rPr>
          <w:b/>
          <w:bCs/>
          <w:szCs w:val="28"/>
        </w:rPr>
        <w:t>Основные направления коррекционной работы</w:t>
      </w:r>
    </w:p>
    <w:p w:rsidR="005D0568" w:rsidRPr="000E53D8" w:rsidRDefault="005D0568" w:rsidP="009C1281">
      <w:pPr>
        <w:pStyle w:val="af1"/>
        <w:ind w:firstLine="567"/>
        <w:rPr>
          <w:sz w:val="28"/>
          <w:szCs w:val="28"/>
        </w:rPr>
      </w:pPr>
      <w:r w:rsidRPr="000E53D8">
        <w:rPr>
          <w:sz w:val="28"/>
          <w:szCs w:val="28"/>
        </w:rPr>
        <w:t xml:space="preserve">1. Совершенствование движений и сенсомоторного развития: </w:t>
      </w:r>
      <w:r w:rsidRPr="000E53D8">
        <w:rPr>
          <w:sz w:val="28"/>
          <w:szCs w:val="28"/>
        </w:rPr>
        <w:br/>
        <w:t xml:space="preserve">- развитие мелкой моторики кисти и пальцев рук; </w:t>
      </w:r>
      <w:r w:rsidRPr="000E53D8">
        <w:rPr>
          <w:sz w:val="28"/>
          <w:szCs w:val="28"/>
        </w:rPr>
        <w:br/>
        <w:t xml:space="preserve">- развитие навыков каллиграфии. </w:t>
      </w:r>
      <w:r w:rsidRPr="000E53D8">
        <w:rPr>
          <w:sz w:val="28"/>
          <w:szCs w:val="28"/>
        </w:rPr>
        <w:br/>
        <w:t xml:space="preserve">2. Коррекция отдельных сторон психической деятельности: </w:t>
      </w:r>
      <w:r w:rsidRPr="000E53D8">
        <w:rPr>
          <w:sz w:val="28"/>
          <w:szCs w:val="28"/>
        </w:rPr>
        <w:br/>
        <w:t xml:space="preserve">- развитие зрительного восприятия и узнавания; </w:t>
      </w:r>
      <w:r w:rsidRPr="000E53D8">
        <w:rPr>
          <w:sz w:val="28"/>
          <w:szCs w:val="28"/>
        </w:rPr>
        <w:br/>
        <w:t xml:space="preserve">- развитие зрительной памяти и внимания; </w:t>
      </w:r>
      <w:r w:rsidRPr="000E53D8">
        <w:rPr>
          <w:sz w:val="28"/>
          <w:szCs w:val="28"/>
        </w:rPr>
        <w:br/>
        <w:t xml:space="preserve">- формирование обобщенных представлений о свойствах предметов (цвет, форма, величина); </w:t>
      </w:r>
      <w:r w:rsidRPr="000E53D8">
        <w:rPr>
          <w:sz w:val="28"/>
          <w:szCs w:val="28"/>
        </w:rPr>
        <w:br/>
        <w:t xml:space="preserve">- развитие пространственных представлений ориентации; </w:t>
      </w:r>
      <w:r w:rsidRPr="000E53D8">
        <w:rPr>
          <w:sz w:val="28"/>
          <w:szCs w:val="28"/>
        </w:rPr>
        <w:br/>
        <w:t xml:space="preserve">- развитие слухового внимания и памяти. </w:t>
      </w:r>
      <w:r w:rsidRPr="000E53D8">
        <w:rPr>
          <w:sz w:val="28"/>
          <w:szCs w:val="28"/>
        </w:rPr>
        <w:br/>
        <w:t xml:space="preserve">3. Развитие основных мыслительных операций: </w:t>
      </w:r>
      <w:r w:rsidRPr="000E53D8">
        <w:rPr>
          <w:sz w:val="28"/>
          <w:szCs w:val="28"/>
        </w:rPr>
        <w:br/>
        <w:t xml:space="preserve">- навыков соотносительного анализа; </w:t>
      </w:r>
      <w:r w:rsidRPr="000E53D8">
        <w:rPr>
          <w:sz w:val="28"/>
          <w:szCs w:val="28"/>
        </w:rPr>
        <w:br/>
        <w:t xml:space="preserve">- навыков группировки и классификации (на базе овладения основными родовыми понятиями); </w:t>
      </w:r>
      <w:r w:rsidRPr="000E53D8">
        <w:rPr>
          <w:sz w:val="28"/>
          <w:szCs w:val="28"/>
        </w:rPr>
        <w:br/>
        <w:t xml:space="preserve">- умения работать по словесной и письменной инструкции, алгоритму; </w:t>
      </w:r>
      <w:r w:rsidRPr="000E53D8">
        <w:rPr>
          <w:sz w:val="28"/>
          <w:szCs w:val="28"/>
        </w:rPr>
        <w:br/>
        <w:t xml:space="preserve">- умения планировать деятельность; </w:t>
      </w:r>
      <w:r w:rsidRPr="000E53D8">
        <w:rPr>
          <w:sz w:val="28"/>
          <w:szCs w:val="28"/>
        </w:rPr>
        <w:br/>
        <w:t xml:space="preserve">- развитие комбинаторных способностей. </w:t>
      </w:r>
      <w:r w:rsidRPr="000E53D8">
        <w:rPr>
          <w:sz w:val="28"/>
          <w:szCs w:val="28"/>
        </w:rPr>
        <w:br/>
        <w:t xml:space="preserve">4. Развитие различных видов мышления: </w:t>
      </w:r>
      <w:r w:rsidRPr="000E53D8">
        <w:rPr>
          <w:sz w:val="28"/>
          <w:szCs w:val="28"/>
        </w:rPr>
        <w:br/>
        <w:t xml:space="preserve">- развитие наглядно-образного мышления; </w:t>
      </w:r>
      <w:r w:rsidRPr="000E53D8">
        <w:rPr>
          <w:sz w:val="28"/>
          <w:szCs w:val="28"/>
        </w:rPr>
        <w:br/>
        <w:t xml:space="preserve">- развитие словесно-логического мышления (умение видеть и устанавливать логические связи между предметами, явлениями и событиями).  </w:t>
      </w:r>
      <w:r w:rsidRPr="000E53D8">
        <w:rPr>
          <w:sz w:val="28"/>
          <w:szCs w:val="28"/>
        </w:rPr>
        <w:br/>
        <w:t xml:space="preserve">5.  Развитие речи, овладение техникой речи. </w:t>
      </w:r>
      <w:r w:rsidRPr="000E53D8">
        <w:rPr>
          <w:sz w:val="28"/>
          <w:szCs w:val="28"/>
        </w:rPr>
        <w:br/>
        <w:t xml:space="preserve">6.  Коррекция индивидуальных пробелов в знаниях. </w:t>
      </w:r>
    </w:p>
    <w:p w:rsidR="00425C6D" w:rsidRPr="000E53D8" w:rsidRDefault="00425C6D" w:rsidP="009C1281">
      <w:pPr>
        <w:spacing w:after="0"/>
        <w:ind w:firstLine="567"/>
        <w:jc w:val="both"/>
        <w:rPr>
          <w:rFonts w:ascii="Times New Roman" w:eastAsia="Times New Roman" w:hAnsi="Times New Roman" w:cs="Times New Roman"/>
          <w:b/>
          <w:sz w:val="28"/>
          <w:szCs w:val="28"/>
        </w:rPr>
      </w:pPr>
      <w:r w:rsidRPr="000E53D8">
        <w:rPr>
          <w:rFonts w:ascii="Times New Roman" w:eastAsia="Times New Roman" w:hAnsi="Times New Roman" w:cs="Times New Roman"/>
          <w:b/>
          <w:sz w:val="28"/>
          <w:szCs w:val="28"/>
        </w:rPr>
        <w:t>2.Общая характеристика учебного предмета.</w:t>
      </w:r>
    </w:p>
    <w:p w:rsidR="005D0568" w:rsidRPr="000E53D8" w:rsidRDefault="005D0568" w:rsidP="00416227">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      Обучение математике должно носить практическую направленность и быть тесно связано с другими учебными предметами, жизнью, готовить </w:t>
      </w:r>
      <w:r w:rsidRPr="000E53D8">
        <w:rPr>
          <w:rFonts w:ascii="Times New Roman" w:hAnsi="Times New Roman" w:cs="Times New Roman"/>
          <w:sz w:val="28"/>
          <w:szCs w:val="28"/>
        </w:rPr>
        <w:lastRenderedPageBreak/>
        <w:t>учащихся к овладению профессионально-трудовыми знаниями и навыками, учить использованию математических знаний в нестандартных ситуациях.</w:t>
      </w:r>
    </w:p>
    <w:p w:rsidR="005D0568" w:rsidRPr="000E53D8" w:rsidRDefault="005D0568" w:rsidP="00416227">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      Понятия числа, величины, геометрической фигуры, которые формируются у учащихся в процессе обучения математике, являются абстрактными.</w:t>
      </w:r>
    </w:p>
    <w:p w:rsidR="005D0568" w:rsidRPr="000E53D8" w:rsidRDefault="005D0568" w:rsidP="00416227">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      Действия с предметами, направленные на объединения множеств, удаление части множества, разделение множеств на равные части и другие предметно-практические действия, позволяют подготовить школьников к усвоению абстрактных математических понятий.</w:t>
      </w:r>
    </w:p>
    <w:p w:rsidR="005D0568" w:rsidRPr="000E53D8" w:rsidRDefault="005D0568" w:rsidP="00416227">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      Практические действия с предметами, их заменителями учащиеся должны учиться оформлять в громкой речи. Постепенно внешние действия с предметами переходят во внутренний план. У детей формируется способность мыслить отвлеченно, действовать не только с множествами предметов, но и с числами, поэтому уроки математики необходимо оснастить как демонстрационными пособиями, так и раздаточным материалом для каждого ученика.</w:t>
      </w:r>
    </w:p>
    <w:p w:rsidR="005D0568" w:rsidRPr="000E53D8" w:rsidRDefault="005D0568" w:rsidP="00416227">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      В младших классах необходимо пробудить у учащихся интерес к математике, к количественным изменениям элементов предметных множеств и чисел, измерению величин. Это возможно только при использовании дидактических игр, игровых приемов, занимательных упражнений, создании увлекательных для детей ситуаций.</w:t>
      </w:r>
    </w:p>
    <w:p w:rsidR="005D0568" w:rsidRPr="000E53D8" w:rsidRDefault="005D0568" w:rsidP="00416227">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      Одним из важных приемов обучения математике является сравнение, так как большинство математических представлений и понятий носит взаимообратный характер. Их усвоение возможно только при условии овладения способами нахождения сходства и различия, выделения существенных признаков и отвлечения от несущественных, использовании приемов классификации и дифференциации, установлении причинно-следственных связей между понятиями. Не менее важный прием — материализация, т. е. умение конкретизировать любое отвлеченное понятие, использовать его в жизненных ситуациях. Наряду с вышеназванными ведущими методами обучения используются и другие: демонстрация, наблюдение, упражнения, беседа, работа с учебником, экскурсия, самостоятельная работа и др.</w:t>
      </w:r>
    </w:p>
    <w:p w:rsidR="005D0568" w:rsidRPr="000E53D8" w:rsidRDefault="005D0568" w:rsidP="00416227">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      Обучение математике невозможно без пристального, внимательного отношения к формированию и развитию речи учащихся. Поэтому на уроках математики в младших классах учитель учит детей повторять собственную </w:t>
      </w:r>
      <w:r w:rsidRPr="000E53D8">
        <w:rPr>
          <w:rFonts w:ascii="Times New Roman" w:hAnsi="Times New Roman" w:cs="Times New Roman"/>
          <w:sz w:val="28"/>
          <w:szCs w:val="28"/>
        </w:rPr>
        <w:lastRenderedPageBreak/>
        <w:t>речь, которая является образцом для учащихся, вводит хоровое, а затем индивидуальное комментирование предметно-практической деятельности и действий с числами.</w:t>
      </w:r>
    </w:p>
    <w:p w:rsidR="005D0568" w:rsidRPr="000E53D8" w:rsidRDefault="005D0568" w:rsidP="00416227">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      В программе указаны все виды простых задач, которые решаются в каждом классе, а начиная со 2 класса — количество действий в сложных задачах. Сложные задачи составляются из хорошо известных детям простых задач. Решения всех видов задач записываются с наименованиями.</w:t>
      </w:r>
    </w:p>
    <w:p w:rsidR="005D0568" w:rsidRPr="000E53D8" w:rsidRDefault="005D0568" w:rsidP="00416227">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      В младших классах закладываются основы математических знаний, умений, без которых дальнейшее продвижение учащихся в усвоении математики будет затруднено.</w:t>
      </w:r>
    </w:p>
    <w:p w:rsidR="005D0568" w:rsidRPr="000E53D8" w:rsidRDefault="005D0568" w:rsidP="00416227">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      Программа в целом определяет оптимальный объем знаний и умений по математике, который доступен большинству учащихся, обучающихся во вспомогательной школе.</w:t>
      </w:r>
    </w:p>
    <w:p w:rsidR="00425C6D" w:rsidRPr="000E53D8" w:rsidRDefault="00425C6D" w:rsidP="009C1281">
      <w:pPr>
        <w:spacing w:after="0"/>
        <w:ind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b/>
          <w:bCs/>
          <w:sz w:val="28"/>
          <w:szCs w:val="28"/>
        </w:rPr>
        <w:t xml:space="preserve">                            </w:t>
      </w:r>
      <w:r w:rsidR="006B5FFB" w:rsidRPr="000E53D8">
        <w:rPr>
          <w:rFonts w:ascii="Times New Roman" w:eastAsia="Times New Roman" w:hAnsi="Times New Roman" w:cs="Times New Roman"/>
          <w:b/>
          <w:bCs/>
          <w:sz w:val="28"/>
          <w:szCs w:val="28"/>
        </w:rPr>
        <w:t>Планируемые образовательные результаты</w:t>
      </w:r>
      <w:r w:rsidRPr="000E53D8">
        <w:rPr>
          <w:rFonts w:ascii="Times New Roman" w:eastAsia="Times New Roman" w:hAnsi="Times New Roman" w:cs="Times New Roman"/>
          <w:b/>
          <w:bCs/>
          <w:sz w:val="28"/>
          <w:szCs w:val="28"/>
        </w:rPr>
        <w:t xml:space="preserve"> </w:t>
      </w:r>
    </w:p>
    <w:p w:rsidR="00425C6D" w:rsidRPr="000E53D8" w:rsidRDefault="00425C6D" w:rsidP="009C1281">
      <w:pPr>
        <w:spacing w:after="0"/>
        <w:ind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В структуре планируемых результатов ведущее место принадлежит </w:t>
      </w:r>
      <w:r w:rsidRPr="000E53D8">
        <w:rPr>
          <w:rFonts w:ascii="Times New Roman" w:eastAsia="Times New Roman" w:hAnsi="Times New Roman" w:cs="Times New Roman"/>
          <w:b/>
          <w:bCs/>
          <w:i/>
          <w:iCs/>
          <w:sz w:val="28"/>
          <w:szCs w:val="28"/>
        </w:rPr>
        <w:t>личностным</w:t>
      </w:r>
      <w:r w:rsidR="00DB5738" w:rsidRPr="000E53D8">
        <w:rPr>
          <w:rFonts w:ascii="Times New Roman" w:eastAsia="Times New Roman" w:hAnsi="Times New Roman" w:cs="Times New Roman"/>
          <w:b/>
          <w:bCs/>
          <w:i/>
          <w:iCs/>
          <w:sz w:val="28"/>
          <w:szCs w:val="28"/>
        </w:rPr>
        <w:t xml:space="preserve"> </w:t>
      </w:r>
      <w:r w:rsidRPr="000E53D8">
        <w:rPr>
          <w:rFonts w:ascii="Times New Roman" w:eastAsia="Times New Roman" w:hAnsi="Times New Roman" w:cs="Times New Roman"/>
          <w:sz w:val="28"/>
          <w:szCs w:val="28"/>
        </w:rPr>
        <w:t>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в культуру, овладение ими социо-культурным опытом.</w:t>
      </w:r>
    </w:p>
    <w:p w:rsidR="00425C6D" w:rsidRPr="000E53D8" w:rsidRDefault="00425C6D" w:rsidP="009C1281">
      <w:pPr>
        <w:spacing w:after="0"/>
        <w:ind w:firstLine="567"/>
        <w:jc w:val="both"/>
        <w:rPr>
          <w:rFonts w:ascii="Times New Roman" w:eastAsia="Times New Roman" w:hAnsi="Times New Roman" w:cs="Times New Roman"/>
          <w:b/>
          <w:sz w:val="28"/>
          <w:szCs w:val="28"/>
        </w:rPr>
      </w:pPr>
      <w:r w:rsidRPr="000E53D8">
        <w:rPr>
          <w:rFonts w:ascii="Times New Roman" w:eastAsia="Times New Roman" w:hAnsi="Times New Roman" w:cs="Times New Roman"/>
          <w:b/>
          <w:sz w:val="28"/>
          <w:szCs w:val="28"/>
        </w:rPr>
        <w:t>Личностные результаты должны отражать:</w:t>
      </w:r>
    </w:p>
    <w:p w:rsidR="005D0568" w:rsidRPr="000E53D8" w:rsidRDefault="005D0568" w:rsidP="009C1281">
      <w:pPr>
        <w:pStyle w:val="a5"/>
        <w:numPr>
          <w:ilvl w:val="0"/>
          <w:numId w:val="20"/>
        </w:numPr>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Целостное восприятие окружающего мира.</w:t>
      </w:r>
    </w:p>
    <w:p w:rsidR="005D0568" w:rsidRPr="000E53D8" w:rsidRDefault="005D0568" w:rsidP="009C1281">
      <w:pPr>
        <w:pStyle w:val="a5"/>
        <w:numPr>
          <w:ilvl w:val="0"/>
          <w:numId w:val="20"/>
        </w:numPr>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Рефлексивную самооценку, умение анализировать свои действия.</w:t>
      </w:r>
    </w:p>
    <w:p w:rsidR="005D0568" w:rsidRPr="000E53D8" w:rsidRDefault="005D0568" w:rsidP="009C1281">
      <w:pPr>
        <w:pStyle w:val="a5"/>
        <w:numPr>
          <w:ilvl w:val="0"/>
          <w:numId w:val="20"/>
        </w:numPr>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Навыки сотрудничества со взрослыми и сверстниками.</w:t>
      </w:r>
    </w:p>
    <w:p w:rsidR="005D0568" w:rsidRPr="000E53D8" w:rsidRDefault="005D0568" w:rsidP="009C1281">
      <w:pPr>
        <w:pStyle w:val="a5"/>
        <w:numPr>
          <w:ilvl w:val="0"/>
          <w:numId w:val="20"/>
        </w:numPr>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Установку на здоровый образ жизни, наличие мотивации к творческому труду, к работе на результат.</w:t>
      </w:r>
    </w:p>
    <w:p w:rsidR="005D0568" w:rsidRPr="000E53D8" w:rsidRDefault="00425C6D" w:rsidP="00416227">
      <w:pPr>
        <w:pStyle w:val="a5"/>
        <w:numPr>
          <w:ilvl w:val="0"/>
          <w:numId w:val="21"/>
        </w:numPr>
        <w:spacing w:after="0" w:line="240" w:lineRule="auto"/>
        <w:ind w:left="0" w:firstLine="567"/>
        <w:jc w:val="both"/>
        <w:rPr>
          <w:rFonts w:ascii="Times New Roman" w:hAnsi="Times New Roman" w:cs="Times New Roman"/>
          <w:sz w:val="28"/>
          <w:szCs w:val="28"/>
        </w:rPr>
      </w:pPr>
      <w:r w:rsidRPr="000E53D8">
        <w:rPr>
          <w:rFonts w:ascii="Times New Roman" w:eastAsia="Times New Roman" w:hAnsi="Times New Roman" w:cs="Times New Roman"/>
          <w:b/>
          <w:bCs/>
          <w:iCs/>
          <w:sz w:val="28"/>
          <w:szCs w:val="28"/>
        </w:rPr>
        <w:t>Предметные результаты</w:t>
      </w:r>
      <w:r w:rsidRPr="000E53D8">
        <w:rPr>
          <w:rFonts w:ascii="Times New Roman" w:eastAsia="Times New Roman" w:hAnsi="Times New Roman" w:cs="Times New Roman"/>
          <w:sz w:val="28"/>
          <w:szCs w:val="28"/>
        </w:rPr>
        <w:t> </w:t>
      </w:r>
      <w:r w:rsidR="005D0568" w:rsidRPr="000E53D8">
        <w:rPr>
          <w:rFonts w:ascii="Times New Roman" w:hAnsi="Times New Roman" w:cs="Times New Roman"/>
          <w:sz w:val="28"/>
          <w:szCs w:val="28"/>
        </w:rPr>
        <w:t>Овладение основами логического и алгоритмического мышления, пространственного воображения и математической речи, основами счёта, измерения, прикидки результата и его оценки, наглядного представления данных в разной форме (таблицы, схемы, диаграммы), записи и выполнения алгоритмов.</w:t>
      </w:r>
    </w:p>
    <w:p w:rsidR="005D0568" w:rsidRPr="000E53D8" w:rsidRDefault="005D0568" w:rsidP="00416227">
      <w:pPr>
        <w:pStyle w:val="a5"/>
        <w:numPr>
          <w:ilvl w:val="0"/>
          <w:numId w:val="21"/>
        </w:numPr>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Приобретение начального опыта применения математических знаний для решения учебно-познавательных и учебно-практических задач.</w:t>
      </w:r>
    </w:p>
    <w:p w:rsidR="005D0568" w:rsidRPr="000E53D8" w:rsidRDefault="005D0568" w:rsidP="00416227">
      <w:pPr>
        <w:pStyle w:val="a5"/>
        <w:numPr>
          <w:ilvl w:val="0"/>
          <w:numId w:val="21"/>
        </w:numPr>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Умения выполнять устные и письменные действия сложения и вычитания; практически пользоваться переместительным свойством умножения; решать, составлять, иллюстрировать все изученные простые арифметические задачи; самостоятельно кратко записывать, моделировать содержание, решать составные арифметические задачи в два действия.</w:t>
      </w:r>
    </w:p>
    <w:p w:rsidR="005D0568" w:rsidRPr="000E53D8" w:rsidRDefault="005D0568" w:rsidP="00416227">
      <w:pPr>
        <w:pStyle w:val="a5"/>
        <w:numPr>
          <w:ilvl w:val="0"/>
          <w:numId w:val="21"/>
        </w:numPr>
        <w:spacing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lastRenderedPageBreak/>
        <w:t>Умения различать замкнутые, незамкнутые кривые, ломаные линии; вычислять длину ломаной; узнавать, называть, чертить, моделировать  взаимное положение двух прямых, кривых линий, многоугольников, окружностей, находит точки пересечения; чертить прямоугольник (квадрат) с помощью чертежного треугольника на нелинованной бумаге.</w:t>
      </w:r>
    </w:p>
    <w:p w:rsidR="00425C6D" w:rsidRPr="000E53D8" w:rsidRDefault="00425C6D" w:rsidP="00416227">
      <w:pPr>
        <w:spacing w:after="0"/>
        <w:ind w:firstLine="567"/>
        <w:jc w:val="both"/>
        <w:rPr>
          <w:rFonts w:ascii="Times New Roman" w:eastAsia="Times New Roman" w:hAnsi="Times New Roman" w:cs="Times New Roman"/>
          <w:i/>
          <w:iCs/>
          <w:sz w:val="28"/>
          <w:szCs w:val="28"/>
          <w:u w:val="single"/>
        </w:rPr>
      </w:pPr>
      <w:r w:rsidRPr="000E53D8">
        <w:rPr>
          <w:rFonts w:ascii="Times New Roman" w:eastAsia="Times New Roman" w:hAnsi="Times New Roman" w:cs="Times New Roman"/>
          <w:bCs/>
          <w:sz w:val="28"/>
          <w:szCs w:val="28"/>
        </w:rPr>
        <w:t>Минимальный и достаточный уровни усвоения предметных результатов по учебному предмету «Математика»</w:t>
      </w:r>
      <w:r w:rsidR="005A3675" w:rsidRPr="000E53D8">
        <w:rPr>
          <w:rFonts w:ascii="Times New Roman" w:eastAsia="Times New Roman" w:hAnsi="Times New Roman" w:cs="Times New Roman"/>
          <w:bCs/>
          <w:sz w:val="28"/>
          <w:szCs w:val="28"/>
        </w:rPr>
        <w:t xml:space="preserve"> </w:t>
      </w:r>
      <w:r w:rsidRPr="000E53D8">
        <w:rPr>
          <w:rFonts w:ascii="Times New Roman" w:eastAsia="Times New Roman" w:hAnsi="Times New Roman" w:cs="Times New Roman"/>
          <w:bCs/>
          <w:sz w:val="28"/>
          <w:szCs w:val="28"/>
        </w:rPr>
        <w:t>на конец обучения во 2 классе:</w:t>
      </w:r>
    </w:p>
    <w:p w:rsidR="00425C6D" w:rsidRPr="000E53D8" w:rsidRDefault="00425C6D" w:rsidP="00416227">
      <w:pPr>
        <w:spacing w:after="0"/>
        <w:ind w:firstLine="567"/>
        <w:jc w:val="both"/>
        <w:rPr>
          <w:rFonts w:ascii="Times New Roman" w:eastAsia="Times New Roman" w:hAnsi="Times New Roman" w:cs="Times New Roman"/>
          <w:iCs/>
          <w:sz w:val="28"/>
          <w:szCs w:val="28"/>
        </w:rPr>
      </w:pPr>
      <w:r w:rsidRPr="000E53D8">
        <w:rPr>
          <w:rFonts w:ascii="Times New Roman" w:eastAsia="Times New Roman" w:hAnsi="Times New Roman" w:cs="Times New Roman"/>
          <w:bCs/>
          <w:iCs/>
          <w:sz w:val="28"/>
          <w:szCs w:val="28"/>
        </w:rPr>
        <w:t>Минимальный уровень</w:t>
      </w:r>
      <w:r w:rsidRPr="000E53D8">
        <w:rPr>
          <w:rFonts w:ascii="Times New Roman" w:eastAsia="Times New Roman" w:hAnsi="Times New Roman" w:cs="Times New Roman"/>
          <w:iCs/>
          <w:sz w:val="28"/>
          <w:szCs w:val="28"/>
        </w:rPr>
        <w:t>:</w:t>
      </w:r>
    </w:p>
    <w:p w:rsidR="00425C6D" w:rsidRPr="000E53D8" w:rsidRDefault="00425C6D" w:rsidP="00416227">
      <w:pPr>
        <w:numPr>
          <w:ilvl w:val="0"/>
          <w:numId w:val="9"/>
        </w:numPr>
        <w:tabs>
          <w:tab w:val="clear" w:pos="720"/>
        </w:tabs>
        <w:spacing w:after="0"/>
        <w:ind w:left="0" w:firstLine="567"/>
        <w:jc w:val="both"/>
        <w:rPr>
          <w:rFonts w:ascii="Times New Roman" w:eastAsia="Times New Roman" w:hAnsi="Times New Roman" w:cs="Times New Roman"/>
          <w:iCs/>
          <w:sz w:val="28"/>
          <w:szCs w:val="28"/>
        </w:rPr>
      </w:pPr>
      <w:r w:rsidRPr="000E53D8">
        <w:rPr>
          <w:rFonts w:ascii="Times New Roman" w:eastAsia="Times New Roman" w:hAnsi="Times New Roman" w:cs="Times New Roman"/>
          <w:iCs/>
          <w:sz w:val="28"/>
          <w:szCs w:val="28"/>
        </w:rPr>
        <w:t>Счет в пределах 20 по единице и равными числовыми группами;</w:t>
      </w:r>
    </w:p>
    <w:p w:rsidR="00425C6D" w:rsidRPr="000E53D8" w:rsidRDefault="00425C6D" w:rsidP="00416227">
      <w:pPr>
        <w:numPr>
          <w:ilvl w:val="0"/>
          <w:numId w:val="9"/>
        </w:numPr>
        <w:tabs>
          <w:tab w:val="clear" w:pos="720"/>
        </w:tabs>
        <w:spacing w:after="0"/>
        <w:ind w:left="0" w:firstLine="567"/>
        <w:jc w:val="both"/>
        <w:rPr>
          <w:rFonts w:ascii="Times New Roman" w:eastAsia="Times New Roman" w:hAnsi="Times New Roman" w:cs="Times New Roman"/>
          <w:iCs/>
          <w:sz w:val="28"/>
          <w:szCs w:val="28"/>
        </w:rPr>
      </w:pPr>
      <w:r w:rsidRPr="000E53D8">
        <w:rPr>
          <w:rFonts w:ascii="Times New Roman" w:eastAsia="Times New Roman" w:hAnsi="Times New Roman" w:cs="Times New Roman"/>
          <w:iCs/>
          <w:sz w:val="28"/>
          <w:szCs w:val="28"/>
        </w:rPr>
        <w:t>Таблицу состава чисел (11-18) из двух однозначных чисел с переходом через десяток;</w:t>
      </w:r>
    </w:p>
    <w:p w:rsidR="00425C6D" w:rsidRPr="000E53D8" w:rsidRDefault="00425C6D" w:rsidP="00416227">
      <w:pPr>
        <w:numPr>
          <w:ilvl w:val="0"/>
          <w:numId w:val="9"/>
        </w:numPr>
        <w:tabs>
          <w:tab w:val="clear" w:pos="720"/>
        </w:tabs>
        <w:spacing w:after="0"/>
        <w:ind w:left="0" w:firstLine="567"/>
        <w:jc w:val="both"/>
        <w:rPr>
          <w:rFonts w:ascii="Times New Roman" w:eastAsia="Times New Roman" w:hAnsi="Times New Roman" w:cs="Times New Roman"/>
          <w:iCs/>
          <w:sz w:val="28"/>
          <w:szCs w:val="28"/>
        </w:rPr>
      </w:pPr>
      <w:r w:rsidRPr="000E53D8">
        <w:rPr>
          <w:rFonts w:ascii="Times New Roman" w:eastAsia="Times New Roman" w:hAnsi="Times New Roman" w:cs="Times New Roman"/>
          <w:iCs/>
          <w:sz w:val="28"/>
          <w:szCs w:val="28"/>
        </w:rPr>
        <w:t>Название компонентов и результатов сложения и вычитания;</w:t>
      </w:r>
    </w:p>
    <w:p w:rsidR="00425C6D" w:rsidRPr="000E53D8" w:rsidRDefault="00425C6D" w:rsidP="00416227">
      <w:pPr>
        <w:numPr>
          <w:ilvl w:val="0"/>
          <w:numId w:val="9"/>
        </w:numPr>
        <w:tabs>
          <w:tab w:val="clear" w:pos="720"/>
        </w:tabs>
        <w:spacing w:after="0"/>
        <w:ind w:left="0" w:firstLine="567"/>
        <w:jc w:val="both"/>
        <w:rPr>
          <w:rFonts w:ascii="Times New Roman" w:eastAsia="Times New Roman" w:hAnsi="Times New Roman" w:cs="Times New Roman"/>
          <w:iCs/>
          <w:sz w:val="28"/>
          <w:szCs w:val="28"/>
        </w:rPr>
      </w:pPr>
      <w:r w:rsidRPr="000E53D8">
        <w:rPr>
          <w:rFonts w:ascii="Times New Roman" w:eastAsia="Times New Roman" w:hAnsi="Times New Roman" w:cs="Times New Roman"/>
          <w:iCs/>
          <w:sz w:val="28"/>
          <w:szCs w:val="28"/>
        </w:rPr>
        <w:t>Математический смысл выражений «столько же», «больше на», «меньше на»;</w:t>
      </w:r>
    </w:p>
    <w:p w:rsidR="00425C6D" w:rsidRPr="000E53D8" w:rsidRDefault="00425C6D" w:rsidP="00416227">
      <w:pPr>
        <w:numPr>
          <w:ilvl w:val="0"/>
          <w:numId w:val="9"/>
        </w:numPr>
        <w:tabs>
          <w:tab w:val="clear" w:pos="720"/>
        </w:tabs>
        <w:spacing w:after="0"/>
        <w:ind w:left="0" w:firstLine="567"/>
        <w:jc w:val="both"/>
        <w:rPr>
          <w:rFonts w:ascii="Times New Roman" w:eastAsia="Times New Roman" w:hAnsi="Times New Roman" w:cs="Times New Roman"/>
          <w:iCs/>
          <w:sz w:val="28"/>
          <w:szCs w:val="28"/>
        </w:rPr>
      </w:pPr>
      <w:r w:rsidRPr="000E53D8">
        <w:rPr>
          <w:rFonts w:ascii="Times New Roman" w:eastAsia="Times New Roman" w:hAnsi="Times New Roman" w:cs="Times New Roman"/>
          <w:iCs/>
          <w:sz w:val="28"/>
          <w:szCs w:val="28"/>
        </w:rPr>
        <w:t>Различие между</w:t>
      </w:r>
      <w:r w:rsidR="00DB5738" w:rsidRPr="000E53D8">
        <w:rPr>
          <w:rFonts w:ascii="Times New Roman" w:eastAsia="Times New Roman" w:hAnsi="Times New Roman" w:cs="Times New Roman"/>
          <w:iCs/>
          <w:sz w:val="28"/>
          <w:szCs w:val="28"/>
        </w:rPr>
        <w:t xml:space="preserve"> </w:t>
      </w:r>
      <w:r w:rsidRPr="000E53D8">
        <w:rPr>
          <w:rFonts w:ascii="Times New Roman" w:eastAsia="Times New Roman" w:hAnsi="Times New Roman" w:cs="Times New Roman"/>
          <w:iCs/>
          <w:sz w:val="28"/>
          <w:szCs w:val="28"/>
        </w:rPr>
        <w:t>прямой, лучом, отрезком,</w:t>
      </w:r>
    </w:p>
    <w:p w:rsidR="00425C6D" w:rsidRPr="000E53D8" w:rsidRDefault="00425C6D" w:rsidP="00416227">
      <w:pPr>
        <w:numPr>
          <w:ilvl w:val="0"/>
          <w:numId w:val="9"/>
        </w:numPr>
        <w:tabs>
          <w:tab w:val="clear" w:pos="720"/>
        </w:tabs>
        <w:spacing w:after="0"/>
        <w:ind w:left="0" w:firstLine="567"/>
        <w:jc w:val="both"/>
        <w:rPr>
          <w:rFonts w:ascii="Times New Roman" w:eastAsia="Times New Roman" w:hAnsi="Times New Roman" w:cs="Times New Roman"/>
          <w:iCs/>
          <w:sz w:val="28"/>
          <w:szCs w:val="28"/>
        </w:rPr>
      </w:pPr>
      <w:r w:rsidRPr="000E53D8">
        <w:rPr>
          <w:rFonts w:ascii="Times New Roman" w:eastAsia="Times New Roman" w:hAnsi="Times New Roman" w:cs="Times New Roman"/>
          <w:iCs/>
          <w:sz w:val="28"/>
          <w:szCs w:val="28"/>
        </w:rPr>
        <w:t>Элементы угла, виды углов;</w:t>
      </w:r>
    </w:p>
    <w:p w:rsidR="00425C6D" w:rsidRPr="000E53D8" w:rsidRDefault="00425C6D" w:rsidP="00416227">
      <w:pPr>
        <w:numPr>
          <w:ilvl w:val="0"/>
          <w:numId w:val="9"/>
        </w:numPr>
        <w:tabs>
          <w:tab w:val="clear" w:pos="720"/>
        </w:tabs>
        <w:spacing w:after="0"/>
        <w:ind w:left="0" w:firstLine="567"/>
        <w:jc w:val="both"/>
        <w:rPr>
          <w:rFonts w:ascii="Times New Roman" w:eastAsia="Times New Roman" w:hAnsi="Times New Roman" w:cs="Times New Roman"/>
          <w:iCs/>
          <w:sz w:val="28"/>
          <w:szCs w:val="28"/>
        </w:rPr>
      </w:pPr>
      <w:r w:rsidRPr="000E53D8">
        <w:rPr>
          <w:rFonts w:ascii="Times New Roman" w:eastAsia="Times New Roman" w:hAnsi="Times New Roman" w:cs="Times New Roman"/>
          <w:iCs/>
          <w:sz w:val="28"/>
          <w:szCs w:val="28"/>
        </w:rPr>
        <w:t>Элементы четырехугольников: прямоугольника, квадрата, их свойства;</w:t>
      </w:r>
    </w:p>
    <w:p w:rsidR="00425C6D" w:rsidRPr="000E53D8" w:rsidRDefault="00425C6D" w:rsidP="00416227">
      <w:pPr>
        <w:spacing w:after="0"/>
        <w:ind w:firstLine="567"/>
        <w:jc w:val="both"/>
        <w:rPr>
          <w:rFonts w:ascii="Times New Roman" w:eastAsia="Times New Roman" w:hAnsi="Times New Roman" w:cs="Times New Roman"/>
          <w:b/>
          <w:bCs/>
          <w:i/>
          <w:iCs/>
          <w:sz w:val="28"/>
          <w:szCs w:val="28"/>
          <w:u w:val="single"/>
        </w:rPr>
      </w:pPr>
      <w:r w:rsidRPr="000E53D8">
        <w:rPr>
          <w:rFonts w:ascii="Times New Roman" w:eastAsia="Times New Roman" w:hAnsi="Times New Roman" w:cs="Times New Roman"/>
          <w:iCs/>
          <w:sz w:val="28"/>
          <w:szCs w:val="28"/>
        </w:rPr>
        <w:t>Элементы треугольника</w:t>
      </w:r>
    </w:p>
    <w:p w:rsidR="00425C6D" w:rsidRPr="000E53D8" w:rsidRDefault="00425C6D" w:rsidP="00416227">
      <w:pPr>
        <w:spacing w:after="0"/>
        <w:ind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bCs/>
          <w:iCs/>
          <w:sz w:val="28"/>
          <w:szCs w:val="28"/>
        </w:rPr>
        <w:t>Достаточный уровень:</w:t>
      </w:r>
    </w:p>
    <w:p w:rsidR="00425C6D" w:rsidRPr="000E53D8" w:rsidRDefault="00425C6D" w:rsidP="00416227">
      <w:pPr>
        <w:numPr>
          <w:ilvl w:val="0"/>
          <w:numId w:val="10"/>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Выполнять сложение и вычитание чисел в пределах 20 без перехода, с переходом через десяток с числами, полученными при счете и измерении одной мерой;</w:t>
      </w:r>
    </w:p>
    <w:p w:rsidR="00425C6D" w:rsidRPr="000E53D8" w:rsidRDefault="00425C6D" w:rsidP="00416227">
      <w:pPr>
        <w:numPr>
          <w:ilvl w:val="0"/>
          <w:numId w:val="10"/>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Решать простые и составные арифметические задачи и конкретизировать с помощью предметов или их заместителей и кратко записывать содержание задачи;</w:t>
      </w:r>
    </w:p>
    <w:p w:rsidR="00425C6D" w:rsidRPr="000E53D8" w:rsidRDefault="00425C6D" w:rsidP="00416227">
      <w:pPr>
        <w:numPr>
          <w:ilvl w:val="0"/>
          <w:numId w:val="10"/>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узнавать, называть, чертить отрезки. углы -прямой. тупой. острый на нелинованной бумаге;</w:t>
      </w:r>
    </w:p>
    <w:p w:rsidR="00425C6D" w:rsidRPr="000E53D8" w:rsidRDefault="00425C6D" w:rsidP="00416227">
      <w:pPr>
        <w:numPr>
          <w:ilvl w:val="0"/>
          <w:numId w:val="10"/>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чертить прямоугольник, квадрат на бумаге в клетку;</w:t>
      </w:r>
    </w:p>
    <w:p w:rsidR="00425C6D" w:rsidRPr="000E53D8" w:rsidRDefault="00425C6D" w:rsidP="00416227">
      <w:pPr>
        <w:numPr>
          <w:ilvl w:val="0"/>
          <w:numId w:val="10"/>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определять время по часам с точностью до 1 часа.</w:t>
      </w:r>
    </w:p>
    <w:p w:rsidR="00425C6D" w:rsidRPr="000E53D8" w:rsidRDefault="00425C6D" w:rsidP="009C1281">
      <w:pPr>
        <w:numPr>
          <w:ilvl w:val="0"/>
          <w:numId w:val="10"/>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b/>
          <w:bCs/>
          <w:iCs/>
          <w:sz w:val="28"/>
          <w:szCs w:val="28"/>
        </w:rPr>
        <w:t>Примечания.</w:t>
      </w:r>
    </w:p>
    <w:p w:rsidR="00425C6D" w:rsidRPr="000E53D8" w:rsidRDefault="00425C6D" w:rsidP="009C1281">
      <w:pPr>
        <w:numPr>
          <w:ilvl w:val="0"/>
          <w:numId w:val="10"/>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iCs/>
          <w:sz w:val="28"/>
          <w:szCs w:val="28"/>
        </w:rPr>
        <w:t>1.Решаются только простые арифметические задачи.</w:t>
      </w:r>
    </w:p>
    <w:p w:rsidR="00425C6D" w:rsidRPr="000E53D8" w:rsidRDefault="00425C6D" w:rsidP="009C1281">
      <w:pPr>
        <w:numPr>
          <w:ilvl w:val="0"/>
          <w:numId w:val="10"/>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b/>
          <w:bCs/>
          <w:i/>
          <w:iCs/>
          <w:sz w:val="28"/>
          <w:szCs w:val="28"/>
        </w:rPr>
        <w:t>2.</w:t>
      </w:r>
      <w:r w:rsidRPr="000E53D8">
        <w:rPr>
          <w:rFonts w:ascii="Times New Roman" w:eastAsia="Times New Roman" w:hAnsi="Times New Roman" w:cs="Times New Roman"/>
          <w:sz w:val="28"/>
          <w:szCs w:val="28"/>
        </w:rPr>
        <w:t>Прямоугольник, квадрат вычерчиваются с помощью учителя.</w:t>
      </w:r>
    </w:p>
    <w:p w:rsidR="00425C6D" w:rsidRPr="000E53D8" w:rsidRDefault="00425C6D" w:rsidP="009C1281">
      <w:pPr>
        <w:numPr>
          <w:ilvl w:val="0"/>
          <w:numId w:val="10"/>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3.Знание состава однозначных чисел обязательно.</w:t>
      </w:r>
    </w:p>
    <w:p w:rsidR="00425C6D" w:rsidRPr="000E53D8" w:rsidRDefault="00425C6D" w:rsidP="009C1281">
      <w:pPr>
        <w:numPr>
          <w:ilvl w:val="0"/>
          <w:numId w:val="10"/>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4.решение примеров на нахождение суммы, оста</w:t>
      </w:r>
      <w:r w:rsidR="00DB5738" w:rsidRPr="000E53D8">
        <w:rPr>
          <w:rFonts w:ascii="Times New Roman" w:eastAsia="Times New Roman" w:hAnsi="Times New Roman" w:cs="Times New Roman"/>
          <w:sz w:val="28"/>
          <w:szCs w:val="28"/>
        </w:rPr>
        <w:t>тка с переходом через десяток (с</w:t>
      </w:r>
      <w:r w:rsidRPr="000E53D8">
        <w:rPr>
          <w:rFonts w:ascii="Times New Roman" w:eastAsia="Times New Roman" w:hAnsi="Times New Roman" w:cs="Times New Roman"/>
          <w:sz w:val="28"/>
          <w:szCs w:val="28"/>
        </w:rPr>
        <w:t>опровождаются подробной записью решения).</w:t>
      </w:r>
    </w:p>
    <w:p w:rsidR="00425C6D" w:rsidRPr="000E53D8" w:rsidRDefault="00425C6D" w:rsidP="009C1281">
      <w:pPr>
        <w:spacing w:after="0"/>
        <w:ind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iCs/>
          <w:sz w:val="28"/>
          <w:szCs w:val="28"/>
        </w:rPr>
        <w:t>Достаточный уровень:</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Образовывать, читать, записывать, откладывать на счетах числа второго десятка;</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lastRenderedPageBreak/>
        <w:t>Считать по единице и равными числовыми группами (по2, по5, по3, по 4) в пределах 20 в прямом и обратном порядке ( по 3 по 4 не обязательно);</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Сравнивать числа в пределах 20 (использовать при сравнении чисел знаки не обязательно; при сравнении двузначных чисел с двузначными возможна помощь учителя);</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Пользоваться таблицей состава чисел второго десятка из десятков и единиц;</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Записывать числа, выраженные одной единицей измерения (стоимости, длины, времени);</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Определять время по часам с точностью до часа;</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Складывать и вычитать числа в пределах 20 без перехода через разряд (в одно действие, возможно с помощью счетного материала);</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Решать простые примеры с числами, выраженными одной единицей измерения (длины, стоимости, времени);</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Решать простые текстовые задачи на нахождение суммы и разности (остатка) (самостоятельно);</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Решать простые текстовые задачи на увеличение и уменьшение числа на несколько единиц (с помощью учителя);</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Показывать стороны, углы, вершины в треугольнике, квадрате, прямоугольнике;</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Измерять отрезки и строить отрезок заданной длины;</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Стоить луч, произвольные углы, прямой угол с помощью чертёжного треугольника (возможна помощь учителя);</w:t>
      </w:r>
    </w:p>
    <w:p w:rsidR="00425C6D" w:rsidRPr="000E53D8" w:rsidRDefault="00425C6D" w:rsidP="009C1281">
      <w:pPr>
        <w:numPr>
          <w:ilvl w:val="0"/>
          <w:numId w:val="13"/>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Строить треугольники, квадраты, прямоугольники по точкам (вершинам) с помощью учителя.</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Образовывать, читать, записывать, откладывать на счетах числа второго десятка;</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Считать по единице и равными числовыми группами (по2, по5, по3, по 4) в пределах 20 в прямом и обратном порядке;</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Сравнивать числа в пределах 20 (однозначные с двузначными, двузначные с двузначными);</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Использовать при сравнении чисел знаки &gt;, &lt;, =;</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Пользоваться таблицей состава чисел второго десятка из десятков и единиц;</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Записывать числа, выраженные одной единицей измерения (стоимости, длины, времени);</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Определять время по часам с точностью до часа;</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Складывать и вычитать числа в пределах 20 без перехода через разряд (в том числе и в два действия);</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lastRenderedPageBreak/>
        <w:t>Решать простые примеры с числами, выраженными одной единицей измерения (длины, стоимости, времени);</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Решать простые текстовые задачи на увеличение и уменьшение числа на несколько единиц;</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Решать задачи в два действия;</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Показывать, называть стороны, углы, вершины в треугольнике, квадрате, прямоугольнике;</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Измерять отрезки и строить отрезок заданной длины;</w:t>
      </w:r>
    </w:p>
    <w:p w:rsidR="00425C6D" w:rsidRPr="000E53D8" w:rsidRDefault="00425C6D" w:rsidP="009C1281">
      <w:pPr>
        <w:numPr>
          <w:ilvl w:val="0"/>
          <w:numId w:val="14"/>
        </w:numPr>
        <w:tabs>
          <w:tab w:val="clear" w:pos="720"/>
        </w:tabs>
        <w:spacing w:after="0"/>
        <w:ind w:left="0" w:firstLine="567"/>
        <w:jc w:val="both"/>
        <w:rPr>
          <w:rFonts w:ascii="Times New Roman" w:eastAsia="Times New Roman" w:hAnsi="Times New Roman" w:cs="Times New Roman"/>
          <w:sz w:val="28"/>
          <w:szCs w:val="28"/>
        </w:rPr>
      </w:pPr>
      <w:r w:rsidRPr="000E53D8">
        <w:rPr>
          <w:rFonts w:ascii="Times New Roman" w:eastAsia="Times New Roman" w:hAnsi="Times New Roman" w:cs="Times New Roman"/>
          <w:sz w:val="28"/>
          <w:szCs w:val="28"/>
        </w:rPr>
        <w:t>Стоить луч, произвольные углы, прямой угол с помощью чертёжного треугольника;</w:t>
      </w:r>
    </w:p>
    <w:p w:rsidR="00DB5738" w:rsidRPr="000E53D8" w:rsidRDefault="00DB5738" w:rsidP="009C1281">
      <w:pPr>
        <w:tabs>
          <w:tab w:val="left" w:pos="3045"/>
        </w:tabs>
        <w:ind w:firstLine="567"/>
        <w:jc w:val="center"/>
        <w:rPr>
          <w:rFonts w:ascii="Times New Roman" w:eastAsia="Times New Roman" w:hAnsi="Times New Roman" w:cs="Times New Roman"/>
          <w:b/>
          <w:sz w:val="28"/>
          <w:szCs w:val="28"/>
        </w:rPr>
      </w:pPr>
      <w:r w:rsidRPr="000E53D8">
        <w:rPr>
          <w:rFonts w:ascii="Times New Roman" w:eastAsia="Times New Roman" w:hAnsi="Times New Roman" w:cs="Times New Roman"/>
          <w:b/>
          <w:sz w:val="28"/>
          <w:szCs w:val="28"/>
        </w:rPr>
        <w:t>Содержание учебного предмета</w:t>
      </w:r>
    </w:p>
    <w:p w:rsidR="00323D53" w:rsidRPr="000E53D8" w:rsidRDefault="00323D53" w:rsidP="009C1281">
      <w:pPr>
        <w:ind w:firstLine="567"/>
        <w:jc w:val="both"/>
        <w:rPr>
          <w:rFonts w:ascii="Times New Roman" w:hAnsi="Times New Roman" w:cs="Times New Roman"/>
          <w:sz w:val="28"/>
          <w:szCs w:val="28"/>
        </w:rPr>
      </w:pPr>
      <w:r w:rsidRPr="000E53D8">
        <w:rPr>
          <w:rFonts w:ascii="Times New Roman" w:hAnsi="Times New Roman" w:cs="Times New Roman"/>
          <w:sz w:val="28"/>
          <w:szCs w:val="28"/>
        </w:rPr>
        <w:t xml:space="preserve">Курс предусматривает изучение следующих </w:t>
      </w:r>
      <w:r w:rsidRPr="000E53D8">
        <w:rPr>
          <w:rFonts w:ascii="Times New Roman" w:hAnsi="Times New Roman" w:cs="Times New Roman"/>
          <w:b/>
          <w:sz w:val="28"/>
          <w:szCs w:val="28"/>
        </w:rPr>
        <w:t xml:space="preserve"> разделов:</w:t>
      </w:r>
    </w:p>
    <w:p w:rsidR="00323D53" w:rsidRPr="000E53D8" w:rsidRDefault="00323D53" w:rsidP="009C1281">
      <w:pPr>
        <w:numPr>
          <w:ilvl w:val="0"/>
          <w:numId w:val="23"/>
        </w:numPr>
        <w:suppressAutoHyphens/>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Нумерация.</w:t>
      </w:r>
    </w:p>
    <w:p w:rsidR="00323D53" w:rsidRPr="000E53D8" w:rsidRDefault="00323D53" w:rsidP="009C1281">
      <w:pPr>
        <w:numPr>
          <w:ilvl w:val="0"/>
          <w:numId w:val="23"/>
        </w:numPr>
        <w:suppressAutoHyphens/>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Единицы измерения величин, их соотношения.</w:t>
      </w:r>
    </w:p>
    <w:p w:rsidR="00323D53" w:rsidRPr="000E53D8" w:rsidRDefault="00323D53" w:rsidP="009C1281">
      <w:pPr>
        <w:numPr>
          <w:ilvl w:val="0"/>
          <w:numId w:val="23"/>
        </w:numPr>
        <w:suppressAutoHyphens/>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Арифметические действия.</w:t>
      </w:r>
    </w:p>
    <w:p w:rsidR="00323D53" w:rsidRPr="000E53D8" w:rsidRDefault="00323D53" w:rsidP="009C1281">
      <w:pPr>
        <w:numPr>
          <w:ilvl w:val="0"/>
          <w:numId w:val="23"/>
        </w:numPr>
        <w:suppressAutoHyphens/>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Арифметические задачи.</w:t>
      </w:r>
    </w:p>
    <w:p w:rsidR="00323D53" w:rsidRPr="000E53D8" w:rsidRDefault="00323D53" w:rsidP="009C1281">
      <w:pPr>
        <w:numPr>
          <w:ilvl w:val="0"/>
          <w:numId w:val="23"/>
        </w:numPr>
        <w:suppressAutoHyphens/>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Геометрический материал. (0-4) на каждом уроке.</w:t>
      </w:r>
    </w:p>
    <w:p w:rsidR="00323D53" w:rsidRPr="000E53D8" w:rsidRDefault="00323D53" w:rsidP="009C1281">
      <w:pPr>
        <w:numPr>
          <w:ilvl w:val="0"/>
          <w:numId w:val="23"/>
        </w:numPr>
        <w:suppressAutoHyphens/>
        <w:spacing w:after="0" w:line="240" w:lineRule="auto"/>
        <w:ind w:left="0" w:firstLine="567"/>
        <w:jc w:val="both"/>
        <w:rPr>
          <w:rFonts w:ascii="Times New Roman" w:hAnsi="Times New Roman" w:cs="Times New Roman"/>
          <w:sz w:val="28"/>
          <w:szCs w:val="28"/>
        </w:rPr>
      </w:pPr>
      <w:r w:rsidRPr="000E53D8">
        <w:rPr>
          <w:rFonts w:ascii="Times New Roman" w:hAnsi="Times New Roman" w:cs="Times New Roman"/>
          <w:sz w:val="28"/>
          <w:szCs w:val="28"/>
        </w:rPr>
        <w:t>Повторение пройденного за год.</w:t>
      </w:r>
    </w:p>
    <w:p w:rsidR="00323D53" w:rsidRPr="000E53D8" w:rsidRDefault="00323D53" w:rsidP="009C1281">
      <w:pPr>
        <w:ind w:firstLine="567"/>
        <w:jc w:val="both"/>
        <w:rPr>
          <w:rFonts w:ascii="Times New Roman" w:hAnsi="Times New Roman" w:cs="Times New Roman"/>
          <w:b/>
          <w:sz w:val="28"/>
          <w:szCs w:val="28"/>
        </w:rPr>
      </w:pPr>
      <w:r w:rsidRPr="000E53D8">
        <w:rPr>
          <w:rFonts w:ascii="Times New Roman" w:hAnsi="Times New Roman" w:cs="Times New Roman"/>
          <w:sz w:val="28"/>
          <w:szCs w:val="28"/>
        </w:rPr>
        <w:t>В каждом разделе предусмотрено решение текстовых арифметических задач.</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 xml:space="preserve">Нумерация </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Нумерации чисел в пределах 100.</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Получение и запись круглых десятков. Счет десятками до 100. Запись круглых десятков. Получение полных двузначных чисел из десятков и единиц. Умение откладывать число в пределах 100 на счётах.</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Числовой ряд 1-100. Счёт в пределах 100 (количественный и порядковый). Присчитывание, отсчитывание по единице, разными числовыми группами по 2, по 5, по 3, по 4 (в прямой и обратной последовательности). Сравнение чисел: сравнение чисел, стоящих рядом в числовом ряду, сравнение чисел по количеству десятков и единиц. Увеличение, уменьшение чисел на несколько десятков, единиц. Числа четные и нечётные.</w:t>
      </w:r>
    </w:p>
    <w:p w:rsidR="00323D53" w:rsidRPr="000E53D8" w:rsidRDefault="00323D53" w:rsidP="009C1281">
      <w:pPr>
        <w:ind w:firstLine="567"/>
        <w:jc w:val="both"/>
        <w:rPr>
          <w:rFonts w:ascii="Times New Roman" w:hAnsi="Times New Roman" w:cs="Times New Roman"/>
          <w:sz w:val="28"/>
          <w:szCs w:val="28"/>
        </w:rPr>
      </w:pPr>
      <w:r w:rsidRPr="000E53D8">
        <w:rPr>
          <w:rFonts w:ascii="Times New Roman" w:hAnsi="Times New Roman" w:cs="Times New Roman"/>
          <w:b/>
          <w:w w:val="109"/>
          <w:sz w:val="28"/>
          <w:szCs w:val="28"/>
        </w:rPr>
        <w:t xml:space="preserve">Единицы измерения и их соотношения </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Монета 50к., бумажные купюры достоинством 50 р., 100 р. Замена нескольких бумажных купюр по 50 р., 10 р. (монет по 50к., 10 к.)  одной купюрой 50 р., 100р. (монеты 50 к.) по 10 р., 5р. (по 10 к., 5 к.).    Соотношение:1р. = 100 к.</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Единица измерения длины: метр. Обозначение 1м.  Соотношение 1м=10дм, 1м = 100 см.</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Единица измерения массы: килограмм. Обозначение: 1кг.</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lastRenderedPageBreak/>
        <w:t>Единица измерения ёмкости: литр. Обозначение 1л.</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 xml:space="preserve">Единицы измерения времени: минута, год. Обозначение: 1мин, 1год. </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Соотношение 1ч=60 мин, 1 сут = 24 ч, 1 мес. = 28,29,30,31 сут., 1 год = 12 мес.</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Отрывной календарь и табель календарь. Порядок месяцев, их названия.</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Чтение и запись чисел, выраженных одной единицей измерения. Сравнение записей, полученных при счёте и измерении.</w:t>
      </w:r>
    </w:p>
    <w:p w:rsidR="00323D53" w:rsidRPr="00416227" w:rsidRDefault="00323D53" w:rsidP="00416227">
      <w:pPr>
        <w:pStyle w:val="15"/>
        <w:jc w:val="both"/>
        <w:rPr>
          <w:rFonts w:ascii="Times New Roman" w:hAnsi="Times New Roman"/>
          <w:b/>
          <w:w w:val="109"/>
          <w:sz w:val="28"/>
          <w:szCs w:val="28"/>
        </w:rPr>
      </w:pPr>
      <w:r w:rsidRPr="00416227">
        <w:rPr>
          <w:rFonts w:ascii="Times New Roman" w:hAnsi="Times New Roman"/>
          <w:sz w:val="28"/>
          <w:szCs w:val="28"/>
        </w:rPr>
        <w:t>Определение времени по часам с точностью до получаса, четверти часа, до 5 мин (10ч 45 мин и без 15 мин 11ч).</w:t>
      </w:r>
    </w:p>
    <w:p w:rsidR="00323D53" w:rsidRPr="000E53D8" w:rsidRDefault="00323D53" w:rsidP="009C1281">
      <w:pPr>
        <w:ind w:firstLine="567"/>
        <w:jc w:val="both"/>
        <w:rPr>
          <w:rFonts w:ascii="Times New Roman" w:hAnsi="Times New Roman" w:cs="Times New Roman"/>
          <w:w w:val="109"/>
          <w:sz w:val="28"/>
          <w:szCs w:val="28"/>
        </w:rPr>
      </w:pPr>
      <w:r w:rsidRPr="000E53D8">
        <w:rPr>
          <w:rFonts w:ascii="Times New Roman" w:hAnsi="Times New Roman" w:cs="Times New Roman"/>
          <w:b/>
          <w:w w:val="109"/>
          <w:sz w:val="28"/>
          <w:szCs w:val="28"/>
        </w:rPr>
        <w:t>Арифметические действия</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Называние компонентов и результатов сложения и вычитания  (в речи учителя). Сложение и вычитание чисел в пределах 20 с переходом через десяток. Сложение и вычитание чисел в пределах 100 без перехода через разряд (60+30, 60 +7, 60+17, 65+1, 61+7, 61+27, 61+9, 61+29,92+8,61+39 и соответствующие случаи вычитания). Нуль в качестве компонента сложения и вычитания, нуль в результате вычитания.</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Умножение как сложение нескольких одинаковых слагаемых. Знак умножения «</w:t>
      </w:r>
      <w:r w:rsidRPr="00416227">
        <w:rPr>
          <w:rFonts w:ascii="Times New Roman" w:hAnsi="Times New Roman"/>
          <w:w w:val="109"/>
          <w:sz w:val="28"/>
          <w:szCs w:val="28"/>
          <w:lang w:val="en-US"/>
        </w:rPr>
        <w:t>X</w:t>
      </w:r>
      <w:r w:rsidRPr="00416227">
        <w:rPr>
          <w:rFonts w:ascii="Times New Roman" w:hAnsi="Times New Roman"/>
          <w:w w:val="109"/>
          <w:sz w:val="28"/>
          <w:szCs w:val="28"/>
        </w:rPr>
        <w:t xml:space="preserve">». Замена сложения одинаковых слагаемых  умножением, замена умножения сложением. Запись и чтение действия умножения, Деление на две равные части, или пополам. Деление предметных совокупностей на 2, 3, 4 5 равных частей (поровну), запись деления предметных совокупностей на равные части арифметическим действием деления. Знак деления « </w:t>
      </w:r>
      <w:r w:rsidRPr="00416227">
        <w:rPr>
          <w:rFonts w:ascii="Times New Roman" w:hAnsi="Times New Roman"/>
          <w:b/>
          <w:w w:val="109"/>
          <w:sz w:val="28"/>
          <w:szCs w:val="28"/>
        </w:rPr>
        <w:t xml:space="preserve">: </w:t>
      </w:r>
      <w:r w:rsidRPr="00416227">
        <w:rPr>
          <w:rFonts w:ascii="Times New Roman" w:hAnsi="Times New Roman"/>
          <w:w w:val="109"/>
          <w:sz w:val="28"/>
          <w:szCs w:val="28"/>
        </w:rPr>
        <w:t xml:space="preserve">».  Чтение действия деления. </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 xml:space="preserve">Таблица умножения числа на 2. Называние компонентов и результата умножения (в речи учителя). </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 xml:space="preserve">Таблица деления числа на 2. Называние компонентов и результатов деления (в речи учителя).  Взаимосвязь действий умножения и деления. </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Таблица умножения чисел на 3,4,5 и деления на 3,4,5 равных частей в пределах 20. Переместительное свойство умножения. Взаимосвязь таблиц умножения и деления.</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Увеличение (уменьшение) числа в несколько раз.</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 xml:space="preserve">Скобки. Действия </w:t>
      </w:r>
      <w:r w:rsidRPr="00416227">
        <w:rPr>
          <w:rFonts w:ascii="Times New Roman" w:hAnsi="Times New Roman"/>
          <w:w w:val="109"/>
          <w:sz w:val="28"/>
          <w:szCs w:val="28"/>
          <w:lang w:val="en-US"/>
        </w:rPr>
        <w:t>I</w:t>
      </w:r>
      <w:r w:rsidRPr="00416227">
        <w:rPr>
          <w:rFonts w:ascii="Times New Roman" w:hAnsi="Times New Roman"/>
          <w:w w:val="109"/>
          <w:sz w:val="28"/>
          <w:szCs w:val="28"/>
        </w:rPr>
        <w:t xml:space="preserve"> и </w:t>
      </w:r>
      <w:r w:rsidRPr="00416227">
        <w:rPr>
          <w:rFonts w:ascii="Times New Roman" w:hAnsi="Times New Roman"/>
          <w:w w:val="109"/>
          <w:sz w:val="28"/>
          <w:szCs w:val="28"/>
          <w:lang w:val="en-US"/>
        </w:rPr>
        <w:t>II</w:t>
      </w:r>
      <w:r w:rsidRPr="00416227">
        <w:rPr>
          <w:rFonts w:ascii="Times New Roman" w:hAnsi="Times New Roman"/>
          <w:w w:val="109"/>
          <w:sz w:val="28"/>
          <w:szCs w:val="28"/>
        </w:rPr>
        <w:t xml:space="preserve">  ступеней. Порядок выполнения действий в примерах без скобок и со скобками.</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b/>
          <w:w w:val="109"/>
          <w:sz w:val="28"/>
          <w:szCs w:val="28"/>
        </w:rPr>
        <w:t>Арифметические задачи</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Простые арифметические задачи на нахождение произведения, частного (деление на равные части); увеличение в несколько раз, уменьшение в несколько раз.</w:t>
      </w:r>
    </w:p>
    <w:p w:rsidR="00323D53" w:rsidRPr="00416227" w:rsidRDefault="00323D53" w:rsidP="00416227">
      <w:pPr>
        <w:pStyle w:val="15"/>
        <w:jc w:val="both"/>
        <w:rPr>
          <w:rFonts w:ascii="Times New Roman" w:hAnsi="Times New Roman"/>
          <w:w w:val="109"/>
          <w:sz w:val="28"/>
          <w:szCs w:val="28"/>
        </w:rPr>
      </w:pPr>
      <w:r w:rsidRPr="00416227">
        <w:rPr>
          <w:rFonts w:ascii="Times New Roman" w:hAnsi="Times New Roman"/>
          <w:w w:val="109"/>
          <w:sz w:val="28"/>
          <w:szCs w:val="28"/>
        </w:rPr>
        <w:t>Вычисление стоимости на основе зависимости между ценой, количеством и стоимостью.</w:t>
      </w:r>
    </w:p>
    <w:p w:rsidR="00323D53" w:rsidRPr="00416227" w:rsidRDefault="00323D53" w:rsidP="00416227">
      <w:pPr>
        <w:pStyle w:val="15"/>
        <w:jc w:val="both"/>
        <w:rPr>
          <w:rFonts w:ascii="Times New Roman" w:hAnsi="Times New Roman"/>
          <w:b/>
          <w:w w:val="109"/>
          <w:sz w:val="28"/>
          <w:szCs w:val="28"/>
        </w:rPr>
      </w:pPr>
      <w:r w:rsidRPr="00416227">
        <w:rPr>
          <w:rFonts w:ascii="Times New Roman" w:hAnsi="Times New Roman"/>
          <w:w w:val="109"/>
          <w:sz w:val="28"/>
          <w:szCs w:val="28"/>
        </w:rPr>
        <w:t>Составные арифметические задачи в два действия, составление из ранее решаемых простых задач.</w:t>
      </w:r>
    </w:p>
    <w:p w:rsidR="00323D53" w:rsidRPr="00416227" w:rsidRDefault="00323D53" w:rsidP="00416227">
      <w:pPr>
        <w:pStyle w:val="15"/>
        <w:jc w:val="both"/>
        <w:rPr>
          <w:rFonts w:ascii="Times New Roman" w:hAnsi="Times New Roman"/>
          <w:b/>
          <w:w w:val="109"/>
          <w:sz w:val="28"/>
          <w:szCs w:val="28"/>
        </w:rPr>
      </w:pPr>
      <w:r w:rsidRPr="00416227">
        <w:rPr>
          <w:rFonts w:ascii="Times New Roman" w:hAnsi="Times New Roman"/>
          <w:b/>
          <w:w w:val="109"/>
          <w:sz w:val="28"/>
          <w:szCs w:val="28"/>
        </w:rPr>
        <w:lastRenderedPageBreak/>
        <w:t>Геометрический материал</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 xml:space="preserve">Построение отрезка больше (меньше) данного, равного данного. Пересечение линий (отрезка), точка пересечения. Обозначение точки пересечения буквой. </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 xml:space="preserve">Окружность, круг. Циркуль. Центр и радиус. Построение окружности с помощью циркуля. Обозначение центра окружности буквой О. Дуга как часть окружности. </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Многоугольник. Вершина, стороны, углы многоугольника. Название многоугольника в зависимости от количества углов. Изменение сторон, вычерчивание по данным вершинам. Четырехугольник.</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Прямоугольник (квадрат). Противоположные стороны. Свойства сторон углов.</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b/>
          <w:w w:val="111"/>
          <w:sz w:val="28"/>
          <w:szCs w:val="28"/>
        </w:rPr>
        <w:t>Рекомендуемые практические упражнения.</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 xml:space="preserve">Получение любого числа в пределах 100, иллюстрация с помощью раздаточного материала («кубики», «бруски», магнитные полосы «единицы», «десятки», квадрат «Сотня»). </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 xml:space="preserve">Экскурсия в супермаркет. Определение цены и массы различных товаров. Оплата небольшой покупки (хлебобулочные и кондитерские изделия, канцтовары, предметы личной гигиены). </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 xml:space="preserve">Нахождение стоимости и массы одинаковых товаров. </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Сравнение стоимости одинаковых товаров в различных  магазинах.</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 xml:space="preserve">Измерение  (в литрах) ёмкости банки, кастрюли, вёдра и др. </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 xml:space="preserve">Работа с календарём. Год, месяц, день недели. Определение дней недели, соответствующих праздничным датам, дням рождения (своего, родителей, друзей). </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Электронные часы. Определение времени с помощью электронных часов. Установка будильника на заданное время.</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 xml:space="preserve">Чтение и запись телефонных номеров. Звонок родителям, другу. </w:t>
      </w:r>
    </w:p>
    <w:p w:rsidR="00323D53" w:rsidRPr="00416227" w:rsidRDefault="00323D53" w:rsidP="00416227">
      <w:pPr>
        <w:pStyle w:val="15"/>
        <w:jc w:val="both"/>
        <w:rPr>
          <w:rFonts w:ascii="Times New Roman" w:hAnsi="Times New Roman"/>
          <w:sz w:val="28"/>
          <w:szCs w:val="28"/>
        </w:rPr>
      </w:pPr>
      <w:r w:rsidRPr="00416227">
        <w:rPr>
          <w:rFonts w:ascii="Times New Roman" w:hAnsi="Times New Roman"/>
          <w:sz w:val="28"/>
          <w:szCs w:val="28"/>
        </w:rPr>
        <w:t>Метровая линейка. Измерение длины и ширины помещения (комнаты, класса, коридора, игровой и др). Сравнение длин.</w:t>
      </w:r>
    </w:p>
    <w:p w:rsidR="00323D53" w:rsidRPr="00416227" w:rsidRDefault="00323D53" w:rsidP="00416227">
      <w:pPr>
        <w:pStyle w:val="15"/>
        <w:jc w:val="both"/>
        <w:rPr>
          <w:rFonts w:ascii="Times New Roman" w:hAnsi="Times New Roman"/>
          <w:b/>
          <w:sz w:val="28"/>
          <w:szCs w:val="28"/>
        </w:rPr>
      </w:pPr>
      <w:r w:rsidRPr="00416227">
        <w:rPr>
          <w:rFonts w:ascii="Times New Roman" w:hAnsi="Times New Roman"/>
          <w:sz w:val="28"/>
          <w:szCs w:val="28"/>
        </w:rPr>
        <w:t>Измерение (в см, дм, м) длины, ширины, высоты школьной мебели и других предметов.</w:t>
      </w:r>
    </w:p>
    <w:p w:rsidR="00DB5738" w:rsidRPr="000E53D8" w:rsidRDefault="00DB5738" w:rsidP="009C1281">
      <w:pPr>
        <w:spacing w:after="0" w:line="240" w:lineRule="auto"/>
        <w:ind w:right="57" w:firstLine="567"/>
        <w:jc w:val="center"/>
        <w:rPr>
          <w:rFonts w:ascii="Times New Roman" w:eastAsia="Calibri" w:hAnsi="Times New Roman" w:cs="Times New Roman"/>
          <w:b/>
          <w:sz w:val="28"/>
          <w:szCs w:val="28"/>
        </w:rPr>
      </w:pPr>
      <w:r w:rsidRPr="000E53D8">
        <w:rPr>
          <w:rFonts w:ascii="Times New Roman" w:eastAsia="Calibri" w:hAnsi="Times New Roman" w:cs="Times New Roman"/>
          <w:b/>
          <w:sz w:val="28"/>
          <w:szCs w:val="28"/>
        </w:rPr>
        <w:t>Тематическое планирование</w:t>
      </w:r>
    </w:p>
    <w:p w:rsidR="000E53D8" w:rsidRDefault="000E53D8" w:rsidP="009C1281">
      <w:pPr>
        <w:pStyle w:val="a5"/>
        <w:shd w:val="clear" w:color="auto" w:fill="FFFFFF"/>
        <w:spacing w:after="0" w:line="240" w:lineRule="auto"/>
        <w:ind w:left="0" w:firstLine="567"/>
        <w:jc w:val="center"/>
        <w:rPr>
          <w:rFonts w:ascii="Times New Roman" w:eastAsia="Times New Roman" w:hAnsi="Times New Roman" w:cs="Times New Roman"/>
          <w:b/>
          <w:bCs/>
          <w:sz w:val="28"/>
          <w:szCs w:val="28"/>
        </w:rPr>
      </w:pP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11"/>
        <w:gridCol w:w="7371"/>
        <w:gridCol w:w="1134"/>
      </w:tblGrid>
      <w:tr w:rsidR="00416227" w:rsidRPr="000E53D8" w:rsidTr="00AF11B5">
        <w:trPr>
          <w:cantSplit/>
          <w:trHeight w:val="1193"/>
        </w:trPr>
        <w:tc>
          <w:tcPr>
            <w:tcW w:w="1211" w:type="dxa"/>
          </w:tcPr>
          <w:p w:rsidR="00416227" w:rsidRPr="000E53D8" w:rsidRDefault="00416227" w:rsidP="00416227">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w:t>
            </w:r>
          </w:p>
        </w:tc>
        <w:tc>
          <w:tcPr>
            <w:tcW w:w="7371" w:type="dxa"/>
            <w:vAlign w:val="center"/>
          </w:tcPr>
          <w:p w:rsidR="00416227" w:rsidRPr="000E53D8" w:rsidRDefault="00416227" w:rsidP="00416227">
            <w:pPr>
              <w:ind w:firstLine="567"/>
              <w:jc w:val="center"/>
              <w:rPr>
                <w:rFonts w:ascii="Times New Roman" w:hAnsi="Times New Roman" w:cs="Times New Roman"/>
                <w:b/>
                <w:sz w:val="24"/>
                <w:szCs w:val="24"/>
              </w:rPr>
            </w:pPr>
            <w:r>
              <w:rPr>
                <w:rFonts w:ascii="Times New Roman" w:hAnsi="Times New Roman" w:cs="Times New Roman"/>
                <w:b/>
                <w:sz w:val="24"/>
                <w:szCs w:val="24"/>
              </w:rPr>
              <w:t>Наименование раздела</w:t>
            </w:r>
          </w:p>
        </w:tc>
        <w:tc>
          <w:tcPr>
            <w:tcW w:w="1134" w:type="dxa"/>
            <w:vAlign w:val="center"/>
          </w:tcPr>
          <w:p w:rsidR="00416227" w:rsidRPr="000E53D8" w:rsidRDefault="00416227" w:rsidP="00416227">
            <w:pPr>
              <w:ind w:firstLine="175"/>
              <w:jc w:val="center"/>
              <w:rPr>
                <w:rFonts w:ascii="Times New Roman" w:hAnsi="Times New Roman" w:cs="Times New Roman"/>
                <w:b/>
                <w:sz w:val="24"/>
                <w:szCs w:val="24"/>
              </w:rPr>
            </w:pPr>
            <w:r w:rsidRPr="000E53D8">
              <w:rPr>
                <w:rFonts w:ascii="Times New Roman" w:hAnsi="Times New Roman" w:cs="Times New Roman"/>
                <w:b/>
                <w:sz w:val="24"/>
                <w:szCs w:val="24"/>
              </w:rPr>
              <w:t>Кол-во часов</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Нумерация (повторение).</w:t>
            </w:r>
          </w:p>
        </w:tc>
        <w:tc>
          <w:tcPr>
            <w:tcW w:w="1134" w:type="dxa"/>
            <w:vAlign w:val="center"/>
          </w:tcPr>
          <w:p w:rsidR="00416227" w:rsidRPr="000E53D8" w:rsidRDefault="00416227" w:rsidP="00AF11B5">
            <w:pPr>
              <w:rPr>
                <w:rFonts w:ascii="Times New Roman" w:hAnsi="Times New Roman" w:cs="Times New Roman"/>
                <w:b/>
                <w:sz w:val="24"/>
                <w:szCs w:val="24"/>
              </w:rPr>
            </w:pPr>
            <w:r w:rsidRPr="000E53D8">
              <w:rPr>
                <w:rFonts w:ascii="Times New Roman" w:hAnsi="Times New Roman" w:cs="Times New Roman"/>
                <w:b/>
                <w:sz w:val="24"/>
                <w:szCs w:val="24"/>
              </w:rPr>
              <w:t>6ч</w:t>
            </w:r>
          </w:p>
        </w:tc>
      </w:tr>
      <w:tr w:rsidR="00416227" w:rsidRPr="000E53D8" w:rsidTr="00AF11B5">
        <w:trPr>
          <w:trHeight w:val="618"/>
        </w:trPr>
        <w:tc>
          <w:tcPr>
            <w:tcW w:w="1211" w:type="dxa"/>
          </w:tcPr>
          <w:p w:rsidR="00416227" w:rsidRPr="000E53D8" w:rsidRDefault="00416227" w:rsidP="00416227">
            <w:pPr>
              <w:ind w:firstLine="567"/>
              <w:rPr>
                <w:rFonts w:ascii="Times New Roman" w:hAnsi="Times New Roman" w:cs="Times New Roman"/>
                <w:b/>
                <w:sz w:val="24"/>
                <w:szCs w:val="24"/>
              </w:rPr>
            </w:pPr>
          </w:p>
        </w:tc>
        <w:tc>
          <w:tcPr>
            <w:tcW w:w="7371" w:type="dxa"/>
            <w:vAlign w:val="center"/>
          </w:tcPr>
          <w:p w:rsidR="00416227" w:rsidRPr="000E53D8" w:rsidRDefault="00416227" w:rsidP="00416227">
            <w:pPr>
              <w:ind w:firstLine="567"/>
              <w:rPr>
                <w:rFonts w:ascii="Times New Roman" w:hAnsi="Times New Roman" w:cs="Times New Roman"/>
                <w:b/>
                <w:sz w:val="24"/>
                <w:szCs w:val="24"/>
              </w:rPr>
            </w:pPr>
            <w:r w:rsidRPr="000E53D8">
              <w:rPr>
                <w:rFonts w:ascii="Times New Roman" w:hAnsi="Times New Roman" w:cs="Times New Roman"/>
                <w:b/>
                <w:sz w:val="24"/>
                <w:szCs w:val="24"/>
              </w:rPr>
              <w:t>Сложение и вычитание без перехода через десяток (повторение).</w:t>
            </w:r>
          </w:p>
        </w:tc>
        <w:tc>
          <w:tcPr>
            <w:tcW w:w="1134" w:type="dxa"/>
            <w:vAlign w:val="center"/>
          </w:tcPr>
          <w:p w:rsidR="00416227" w:rsidRPr="000E53D8" w:rsidRDefault="00416227" w:rsidP="00AF11B5">
            <w:pPr>
              <w:rPr>
                <w:rFonts w:ascii="Times New Roman" w:hAnsi="Times New Roman" w:cs="Times New Roman"/>
                <w:b/>
                <w:sz w:val="24"/>
                <w:szCs w:val="24"/>
              </w:rPr>
            </w:pPr>
            <w:r w:rsidRPr="000E53D8">
              <w:rPr>
                <w:rFonts w:ascii="Times New Roman" w:hAnsi="Times New Roman" w:cs="Times New Roman"/>
                <w:b/>
                <w:sz w:val="24"/>
                <w:szCs w:val="24"/>
              </w:rPr>
              <w:t>9ч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Сложение и вычитание чисел в пределах 20 с переходом через десяток.</w:t>
            </w:r>
          </w:p>
        </w:tc>
        <w:tc>
          <w:tcPr>
            <w:tcW w:w="1134" w:type="dxa"/>
            <w:vAlign w:val="center"/>
          </w:tcPr>
          <w:p w:rsidR="00416227" w:rsidRPr="000E53D8" w:rsidRDefault="00416227" w:rsidP="00416227">
            <w:pPr>
              <w:rPr>
                <w:rFonts w:ascii="Times New Roman" w:hAnsi="Times New Roman" w:cs="Times New Roman"/>
                <w:b/>
                <w:sz w:val="24"/>
                <w:szCs w:val="24"/>
              </w:rPr>
            </w:pPr>
            <w:r w:rsidRPr="000E53D8">
              <w:rPr>
                <w:rFonts w:ascii="Times New Roman" w:hAnsi="Times New Roman" w:cs="Times New Roman"/>
                <w:b/>
                <w:sz w:val="24"/>
                <w:szCs w:val="24"/>
              </w:rPr>
              <w:t>10 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sz w:val="24"/>
                <w:szCs w:val="24"/>
              </w:rPr>
            </w:pPr>
            <w:r w:rsidRPr="000E53D8">
              <w:rPr>
                <w:rFonts w:ascii="Times New Roman" w:hAnsi="Times New Roman" w:cs="Times New Roman"/>
                <w:b/>
                <w:sz w:val="24"/>
                <w:szCs w:val="24"/>
              </w:rPr>
              <w:t>Вычитание.</w:t>
            </w:r>
          </w:p>
        </w:tc>
        <w:tc>
          <w:tcPr>
            <w:tcW w:w="1134" w:type="dxa"/>
            <w:vAlign w:val="center"/>
          </w:tcPr>
          <w:p w:rsidR="00416227" w:rsidRPr="000E53D8" w:rsidRDefault="00416227" w:rsidP="00416227">
            <w:pPr>
              <w:rPr>
                <w:rFonts w:ascii="Times New Roman" w:hAnsi="Times New Roman" w:cs="Times New Roman"/>
                <w:sz w:val="24"/>
                <w:szCs w:val="24"/>
              </w:rPr>
            </w:pPr>
            <w:r w:rsidRPr="000E53D8">
              <w:rPr>
                <w:rFonts w:ascii="Times New Roman" w:hAnsi="Times New Roman" w:cs="Times New Roman"/>
                <w:b/>
                <w:sz w:val="24"/>
                <w:szCs w:val="24"/>
              </w:rPr>
              <w:t>10ч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Умножение и деление.</w:t>
            </w:r>
          </w:p>
        </w:tc>
        <w:tc>
          <w:tcPr>
            <w:tcW w:w="1134" w:type="dxa"/>
            <w:vAlign w:val="center"/>
          </w:tcPr>
          <w:p w:rsidR="00416227" w:rsidRPr="000E53D8" w:rsidRDefault="00416227" w:rsidP="00416227">
            <w:pPr>
              <w:rPr>
                <w:rFonts w:ascii="Times New Roman" w:hAnsi="Times New Roman" w:cs="Times New Roman"/>
                <w:b/>
                <w:sz w:val="24"/>
                <w:szCs w:val="24"/>
              </w:rPr>
            </w:pPr>
            <w:r w:rsidRPr="000E53D8">
              <w:rPr>
                <w:rFonts w:ascii="Times New Roman" w:hAnsi="Times New Roman" w:cs="Times New Roman"/>
                <w:b/>
                <w:sz w:val="24"/>
                <w:szCs w:val="24"/>
              </w:rPr>
              <w:t>18ч.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Нумерация.</w:t>
            </w:r>
          </w:p>
        </w:tc>
        <w:tc>
          <w:tcPr>
            <w:tcW w:w="1134" w:type="dxa"/>
            <w:vAlign w:val="center"/>
          </w:tcPr>
          <w:p w:rsidR="00416227" w:rsidRPr="000E53D8" w:rsidRDefault="00416227" w:rsidP="00AF11B5">
            <w:pPr>
              <w:rPr>
                <w:rFonts w:ascii="Times New Roman" w:hAnsi="Times New Roman" w:cs="Times New Roman"/>
                <w:b/>
                <w:sz w:val="24"/>
                <w:szCs w:val="24"/>
              </w:rPr>
            </w:pPr>
            <w:r w:rsidRPr="000E53D8">
              <w:rPr>
                <w:rFonts w:ascii="Times New Roman" w:hAnsi="Times New Roman" w:cs="Times New Roman"/>
                <w:b/>
                <w:sz w:val="24"/>
                <w:szCs w:val="24"/>
              </w:rPr>
              <w:t>8ч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Меры длины.</w:t>
            </w:r>
          </w:p>
        </w:tc>
        <w:tc>
          <w:tcPr>
            <w:tcW w:w="1134" w:type="dxa"/>
            <w:vAlign w:val="center"/>
          </w:tcPr>
          <w:p w:rsidR="00416227" w:rsidRPr="000E53D8" w:rsidRDefault="00416227" w:rsidP="00AF11B5">
            <w:pPr>
              <w:rPr>
                <w:rFonts w:ascii="Times New Roman" w:hAnsi="Times New Roman" w:cs="Times New Roman"/>
                <w:sz w:val="24"/>
                <w:szCs w:val="24"/>
              </w:rPr>
            </w:pPr>
            <w:r w:rsidRPr="000E53D8">
              <w:rPr>
                <w:rFonts w:ascii="Times New Roman" w:hAnsi="Times New Roman" w:cs="Times New Roman"/>
                <w:b/>
                <w:sz w:val="24"/>
                <w:szCs w:val="24"/>
              </w:rPr>
              <w:t>1ч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Меры времени.</w:t>
            </w:r>
          </w:p>
        </w:tc>
        <w:tc>
          <w:tcPr>
            <w:tcW w:w="1134" w:type="dxa"/>
            <w:vAlign w:val="center"/>
          </w:tcPr>
          <w:p w:rsidR="00416227" w:rsidRPr="000E53D8" w:rsidRDefault="00416227" w:rsidP="00AF11B5">
            <w:pPr>
              <w:rPr>
                <w:rFonts w:ascii="Times New Roman" w:hAnsi="Times New Roman" w:cs="Times New Roman"/>
                <w:b/>
                <w:sz w:val="24"/>
                <w:szCs w:val="24"/>
              </w:rPr>
            </w:pPr>
            <w:r w:rsidRPr="000E53D8">
              <w:rPr>
                <w:rFonts w:ascii="Times New Roman" w:hAnsi="Times New Roman" w:cs="Times New Roman"/>
                <w:b/>
                <w:sz w:val="24"/>
                <w:szCs w:val="24"/>
              </w:rPr>
              <w:t>1ч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Меры времени.</w:t>
            </w:r>
          </w:p>
        </w:tc>
        <w:tc>
          <w:tcPr>
            <w:tcW w:w="1134" w:type="dxa"/>
            <w:vAlign w:val="center"/>
          </w:tcPr>
          <w:p w:rsidR="00416227" w:rsidRPr="000E53D8" w:rsidRDefault="00416227" w:rsidP="00AF11B5">
            <w:pPr>
              <w:rPr>
                <w:rFonts w:ascii="Times New Roman" w:hAnsi="Times New Roman" w:cs="Times New Roman"/>
                <w:b/>
                <w:sz w:val="24"/>
                <w:szCs w:val="24"/>
              </w:rPr>
            </w:pPr>
            <w:r w:rsidRPr="000E53D8">
              <w:rPr>
                <w:rFonts w:ascii="Times New Roman" w:hAnsi="Times New Roman" w:cs="Times New Roman"/>
                <w:b/>
                <w:sz w:val="24"/>
                <w:szCs w:val="24"/>
              </w:rPr>
              <w:t>1ч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Углы</w:t>
            </w:r>
          </w:p>
        </w:tc>
        <w:tc>
          <w:tcPr>
            <w:tcW w:w="1134" w:type="dxa"/>
            <w:vAlign w:val="center"/>
          </w:tcPr>
          <w:p w:rsidR="00416227" w:rsidRPr="000E53D8" w:rsidRDefault="00416227" w:rsidP="00AF11B5">
            <w:pPr>
              <w:rPr>
                <w:rFonts w:ascii="Times New Roman" w:hAnsi="Times New Roman" w:cs="Times New Roman"/>
                <w:b/>
                <w:sz w:val="24"/>
                <w:szCs w:val="24"/>
              </w:rPr>
            </w:pPr>
            <w:r w:rsidRPr="000E53D8">
              <w:rPr>
                <w:rFonts w:ascii="Times New Roman" w:hAnsi="Times New Roman" w:cs="Times New Roman"/>
                <w:b/>
                <w:sz w:val="24"/>
                <w:szCs w:val="24"/>
              </w:rPr>
              <w:t>3ч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Сложение и вычитание без перехода через десяток.</w:t>
            </w:r>
          </w:p>
        </w:tc>
        <w:tc>
          <w:tcPr>
            <w:tcW w:w="1134" w:type="dxa"/>
            <w:vAlign w:val="center"/>
          </w:tcPr>
          <w:p w:rsidR="00416227" w:rsidRPr="000E53D8" w:rsidRDefault="00416227" w:rsidP="00AF11B5">
            <w:pPr>
              <w:rPr>
                <w:rFonts w:ascii="Times New Roman" w:hAnsi="Times New Roman" w:cs="Times New Roman"/>
                <w:b/>
                <w:sz w:val="24"/>
                <w:szCs w:val="24"/>
              </w:rPr>
            </w:pPr>
            <w:r w:rsidRPr="000E53D8">
              <w:rPr>
                <w:rFonts w:ascii="Times New Roman" w:hAnsi="Times New Roman" w:cs="Times New Roman"/>
                <w:b/>
                <w:sz w:val="24"/>
                <w:szCs w:val="24"/>
              </w:rPr>
              <w:t>25ч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Числа, полученные при счёте и при измерении.</w:t>
            </w:r>
          </w:p>
        </w:tc>
        <w:tc>
          <w:tcPr>
            <w:tcW w:w="1134" w:type="dxa"/>
            <w:vAlign w:val="center"/>
          </w:tcPr>
          <w:p w:rsidR="00416227" w:rsidRPr="000E53D8" w:rsidRDefault="00416227" w:rsidP="00AF11B5">
            <w:pPr>
              <w:rPr>
                <w:rFonts w:ascii="Times New Roman" w:hAnsi="Times New Roman" w:cs="Times New Roman"/>
                <w:b/>
                <w:sz w:val="24"/>
                <w:szCs w:val="24"/>
              </w:rPr>
            </w:pPr>
            <w:r w:rsidRPr="000E53D8">
              <w:rPr>
                <w:rFonts w:ascii="Times New Roman" w:hAnsi="Times New Roman" w:cs="Times New Roman"/>
                <w:b/>
                <w:sz w:val="24"/>
                <w:szCs w:val="24"/>
              </w:rPr>
              <w:t>6ч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Деление на равные части. Деление по содержанию.</w:t>
            </w:r>
          </w:p>
        </w:tc>
        <w:tc>
          <w:tcPr>
            <w:tcW w:w="1134" w:type="dxa"/>
            <w:vAlign w:val="center"/>
          </w:tcPr>
          <w:p w:rsidR="00416227" w:rsidRPr="000E53D8" w:rsidRDefault="00416227" w:rsidP="00416227">
            <w:pPr>
              <w:rPr>
                <w:rFonts w:ascii="Times New Roman" w:hAnsi="Times New Roman" w:cs="Times New Roman"/>
                <w:b/>
                <w:sz w:val="24"/>
                <w:szCs w:val="24"/>
              </w:rPr>
            </w:pPr>
            <w:r w:rsidRPr="000E53D8">
              <w:rPr>
                <w:rFonts w:ascii="Times New Roman" w:hAnsi="Times New Roman" w:cs="Times New Roman"/>
                <w:b/>
                <w:sz w:val="24"/>
                <w:szCs w:val="24"/>
              </w:rPr>
              <w:t>8ч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Взаимное положение линий на плоскости.</w:t>
            </w:r>
          </w:p>
        </w:tc>
        <w:tc>
          <w:tcPr>
            <w:tcW w:w="1134" w:type="dxa"/>
            <w:vAlign w:val="center"/>
          </w:tcPr>
          <w:p w:rsidR="00416227" w:rsidRPr="000E53D8" w:rsidRDefault="00416227" w:rsidP="00AF11B5">
            <w:pPr>
              <w:rPr>
                <w:rFonts w:ascii="Times New Roman" w:hAnsi="Times New Roman" w:cs="Times New Roman"/>
                <w:b/>
                <w:sz w:val="24"/>
                <w:szCs w:val="24"/>
              </w:rPr>
            </w:pPr>
            <w:r w:rsidRPr="000E53D8">
              <w:rPr>
                <w:rFonts w:ascii="Times New Roman" w:hAnsi="Times New Roman" w:cs="Times New Roman"/>
                <w:b/>
                <w:sz w:val="24"/>
                <w:szCs w:val="24"/>
              </w:rPr>
              <w:t>3ч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Порядок арифметических действий.</w:t>
            </w:r>
          </w:p>
        </w:tc>
        <w:tc>
          <w:tcPr>
            <w:tcW w:w="1134" w:type="dxa"/>
            <w:vAlign w:val="center"/>
          </w:tcPr>
          <w:p w:rsidR="00416227" w:rsidRPr="000E53D8" w:rsidRDefault="00416227" w:rsidP="00416227">
            <w:pPr>
              <w:rPr>
                <w:rFonts w:ascii="Times New Roman" w:hAnsi="Times New Roman" w:cs="Times New Roman"/>
                <w:b/>
                <w:sz w:val="24"/>
                <w:szCs w:val="24"/>
              </w:rPr>
            </w:pPr>
            <w:r w:rsidRPr="000E53D8">
              <w:rPr>
                <w:rFonts w:ascii="Times New Roman" w:hAnsi="Times New Roman" w:cs="Times New Roman"/>
                <w:b/>
                <w:sz w:val="24"/>
                <w:szCs w:val="24"/>
              </w:rPr>
              <w:t>12ч</w:t>
            </w:r>
          </w:p>
        </w:tc>
      </w:tr>
      <w:tr w:rsidR="00416227" w:rsidRPr="000E53D8" w:rsidTr="00AF11B5">
        <w:tc>
          <w:tcPr>
            <w:tcW w:w="1211" w:type="dxa"/>
          </w:tcPr>
          <w:p w:rsidR="00416227" w:rsidRPr="000E53D8" w:rsidRDefault="00416227" w:rsidP="00416227">
            <w:pPr>
              <w:ind w:firstLine="567"/>
              <w:jc w:val="both"/>
              <w:rPr>
                <w:rFonts w:ascii="Times New Roman" w:hAnsi="Times New Roman" w:cs="Times New Roman"/>
                <w:b/>
                <w:sz w:val="24"/>
                <w:szCs w:val="24"/>
              </w:rPr>
            </w:pPr>
          </w:p>
        </w:tc>
        <w:tc>
          <w:tcPr>
            <w:tcW w:w="7371" w:type="dxa"/>
          </w:tcPr>
          <w:p w:rsidR="00416227" w:rsidRPr="000E53D8" w:rsidRDefault="00416227" w:rsidP="00416227">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Повторение.</w:t>
            </w:r>
          </w:p>
        </w:tc>
        <w:tc>
          <w:tcPr>
            <w:tcW w:w="1134" w:type="dxa"/>
            <w:vAlign w:val="center"/>
          </w:tcPr>
          <w:p w:rsidR="00416227" w:rsidRPr="000E53D8" w:rsidRDefault="0027013D" w:rsidP="00416227">
            <w:pPr>
              <w:rPr>
                <w:rFonts w:ascii="Times New Roman" w:hAnsi="Times New Roman" w:cs="Times New Roman"/>
                <w:b/>
                <w:sz w:val="24"/>
                <w:szCs w:val="24"/>
              </w:rPr>
            </w:pPr>
            <w:r>
              <w:rPr>
                <w:rFonts w:ascii="Times New Roman" w:hAnsi="Times New Roman" w:cs="Times New Roman"/>
                <w:b/>
                <w:sz w:val="24"/>
                <w:szCs w:val="24"/>
              </w:rPr>
              <w:t>15</w:t>
            </w:r>
            <w:r w:rsidR="00416227" w:rsidRPr="000E53D8">
              <w:rPr>
                <w:rFonts w:ascii="Times New Roman" w:hAnsi="Times New Roman" w:cs="Times New Roman"/>
                <w:b/>
                <w:sz w:val="24"/>
                <w:szCs w:val="24"/>
              </w:rPr>
              <w:t>ч</w:t>
            </w:r>
          </w:p>
        </w:tc>
      </w:tr>
      <w:tr w:rsidR="00416227" w:rsidRPr="000E53D8" w:rsidTr="00AF11B5">
        <w:tc>
          <w:tcPr>
            <w:tcW w:w="8582" w:type="dxa"/>
            <w:gridSpan w:val="2"/>
          </w:tcPr>
          <w:p w:rsidR="00416227" w:rsidRPr="000E53D8" w:rsidRDefault="00416227" w:rsidP="00416227">
            <w:pPr>
              <w:ind w:firstLine="567"/>
              <w:jc w:val="both"/>
              <w:rPr>
                <w:rFonts w:ascii="Times New Roman" w:hAnsi="Times New Roman" w:cs="Times New Roman"/>
                <w:sz w:val="24"/>
                <w:szCs w:val="24"/>
              </w:rPr>
            </w:pPr>
            <w:r w:rsidRPr="000E53D8">
              <w:rPr>
                <w:rFonts w:ascii="Times New Roman" w:hAnsi="Times New Roman" w:cs="Times New Roman"/>
                <w:sz w:val="24"/>
                <w:szCs w:val="24"/>
              </w:rPr>
              <w:t>Итого:</w:t>
            </w:r>
          </w:p>
        </w:tc>
        <w:tc>
          <w:tcPr>
            <w:tcW w:w="1134" w:type="dxa"/>
            <w:vAlign w:val="center"/>
          </w:tcPr>
          <w:p w:rsidR="00416227" w:rsidRPr="000E53D8" w:rsidRDefault="00416227" w:rsidP="00416227">
            <w:pPr>
              <w:rPr>
                <w:rFonts w:ascii="Times New Roman" w:hAnsi="Times New Roman" w:cs="Times New Roman"/>
                <w:sz w:val="24"/>
                <w:szCs w:val="24"/>
              </w:rPr>
            </w:pPr>
            <w:r w:rsidRPr="000E53D8">
              <w:rPr>
                <w:rFonts w:ascii="Times New Roman" w:hAnsi="Times New Roman" w:cs="Times New Roman"/>
                <w:sz w:val="24"/>
                <w:szCs w:val="24"/>
              </w:rPr>
              <w:t>136ч.</w:t>
            </w:r>
          </w:p>
        </w:tc>
      </w:tr>
    </w:tbl>
    <w:p w:rsidR="000E53D8" w:rsidRDefault="000E53D8" w:rsidP="009C1281">
      <w:pPr>
        <w:pStyle w:val="a5"/>
        <w:shd w:val="clear" w:color="auto" w:fill="FFFFFF"/>
        <w:spacing w:after="0" w:line="240" w:lineRule="auto"/>
        <w:ind w:left="0" w:firstLine="567"/>
        <w:jc w:val="center"/>
        <w:rPr>
          <w:rFonts w:ascii="Times New Roman" w:eastAsia="Times New Roman" w:hAnsi="Times New Roman" w:cs="Times New Roman"/>
          <w:b/>
          <w:bCs/>
          <w:sz w:val="28"/>
          <w:szCs w:val="28"/>
        </w:rPr>
      </w:pPr>
    </w:p>
    <w:p w:rsidR="00425C6D" w:rsidRPr="000E53D8" w:rsidRDefault="00425C6D" w:rsidP="009C1281">
      <w:pPr>
        <w:pStyle w:val="a5"/>
        <w:shd w:val="clear" w:color="auto" w:fill="FFFFFF"/>
        <w:spacing w:after="0" w:line="240" w:lineRule="auto"/>
        <w:ind w:left="0" w:firstLine="567"/>
        <w:jc w:val="center"/>
        <w:rPr>
          <w:rFonts w:ascii="Times New Roman" w:eastAsia="Times New Roman" w:hAnsi="Times New Roman" w:cs="Times New Roman"/>
          <w:b/>
          <w:bCs/>
          <w:sz w:val="28"/>
          <w:szCs w:val="28"/>
        </w:rPr>
      </w:pPr>
      <w:r w:rsidRPr="000E53D8">
        <w:rPr>
          <w:rFonts w:ascii="Times New Roman" w:eastAsia="Times New Roman" w:hAnsi="Times New Roman" w:cs="Times New Roman"/>
          <w:b/>
          <w:bCs/>
          <w:sz w:val="28"/>
          <w:szCs w:val="28"/>
        </w:rPr>
        <w:t>Календарно- тематическое планирование</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11"/>
        <w:gridCol w:w="7371"/>
        <w:gridCol w:w="1134"/>
      </w:tblGrid>
      <w:tr w:rsidR="00EA25D9" w:rsidRPr="000E53D8" w:rsidTr="00D8138B">
        <w:trPr>
          <w:cantSplit/>
          <w:trHeight w:val="1193"/>
        </w:trPr>
        <w:tc>
          <w:tcPr>
            <w:tcW w:w="1211" w:type="dxa"/>
          </w:tcPr>
          <w:p w:rsidR="00EA25D9" w:rsidRPr="000E53D8" w:rsidRDefault="00EA25D9" w:rsidP="009C1281">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w:t>
            </w:r>
          </w:p>
        </w:tc>
        <w:tc>
          <w:tcPr>
            <w:tcW w:w="7371" w:type="dxa"/>
            <w:vAlign w:val="center"/>
          </w:tcPr>
          <w:p w:rsidR="00EA25D9" w:rsidRPr="000E53D8" w:rsidRDefault="00EA25D9" w:rsidP="009C1281">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Тема урока</w:t>
            </w:r>
          </w:p>
        </w:tc>
        <w:tc>
          <w:tcPr>
            <w:tcW w:w="1134" w:type="dxa"/>
            <w:vAlign w:val="center"/>
          </w:tcPr>
          <w:p w:rsidR="00EA25D9" w:rsidRPr="000E53D8" w:rsidRDefault="00EA25D9" w:rsidP="009C1281">
            <w:pPr>
              <w:ind w:firstLine="175"/>
              <w:jc w:val="center"/>
              <w:rPr>
                <w:rFonts w:ascii="Times New Roman" w:hAnsi="Times New Roman" w:cs="Times New Roman"/>
                <w:b/>
                <w:sz w:val="24"/>
                <w:szCs w:val="24"/>
              </w:rPr>
            </w:pPr>
            <w:r w:rsidRPr="000E53D8">
              <w:rPr>
                <w:rFonts w:ascii="Times New Roman" w:hAnsi="Times New Roman" w:cs="Times New Roman"/>
                <w:b/>
                <w:sz w:val="24"/>
                <w:szCs w:val="24"/>
              </w:rPr>
              <w:t>Кол-во часов</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Второй десяток.</w:t>
            </w:r>
          </w:p>
        </w:tc>
        <w:tc>
          <w:tcPr>
            <w:tcW w:w="1134" w:type="dxa"/>
            <w:vAlign w:val="center"/>
          </w:tcPr>
          <w:p w:rsidR="00EA25D9" w:rsidRPr="000E53D8" w:rsidRDefault="0027013D" w:rsidP="009C1281">
            <w:pPr>
              <w:ind w:firstLine="175"/>
              <w:jc w:val="center"/>
              <w:rPr>
                <w:rFonts w:ascii="Times New Roman" w:hAnsi="Times New Roman" w:cs="Times New Roman"/>
                <w:b/>
                <w:sz w:val="24"/>
                <w:szCs w:val="24"/>
              </w:rPr>
            </w:pPr>
            <w:r>
              <w:rPr>
                <w:rFonts w:ascii="Times New Roman" w:hAnsi="Times New Roman" w:cs="Times New Roman"/>
                <w:b/>
                <w:sz w:val="24"/>
                <w:szCs w:val="24"/>
              </w:rPr>
              <w:t>53</w:t>
            </w:r>
            <w:r w:rsidR="00EA25D9" w:rsidRPr="000E53D8">
              <w:rPr>
                <w:rFonts w:ascii="Times New Roman" w:hAnsi="Times New Roman" w:cs="Times New Roman"/>
                <w:b/>
                <w:sz w:val="24"/>
                <w:szCs w:val="24"/>
              </w:rPr>
              <w:t>ч</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bookmarkStart w:id="1" w:name="OLE_LINK1"/>
            <w:r w:rsidRPr="000E53D8">
              <w:rPr>
                <w:rFonts w:ascii="Times New Roman" w:hAnsi="Times New Roman" w:cs="Times New Roman"/>
                <w:b/>
                <w:sz w:val="24"/>
                <w:szCs w:val="24"/>
              </w:rPr>
              <w:t>Нумерация (повторение).</w:t>
            </w:r>
            <w:bookmarkEnd w:id="1"/>
          </w:p>
        </w:tc>
        <w:tc>
          <w:tcPr>
            <w:tcW w:w="1134" w:type="dxa"/>
            <w:vAlign w:val="center"/>
          </w:tcPr>
          <w:p w:rsidR="00EA25D9" w:rsidRPr="000E53D8" w:rsidRDefault="00EA25D9" w:rsidP="009C1281">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6ч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Нумерация чисел в пределах 20.</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Сложение и вычитание на основе знания последовательности чисел при счёте.</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3</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Понятия «чётное» и «нечётное» числа.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4</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Расположение чисел в разрядной таблице.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b/>
                <w:sz w:val="24"/>
                <w:szCs w:val="24"/>
              </w:rPr>
            </w:pPr>
            <w:r>
              <w:rPr>
                <w:rFonts w:ascii="Times New Roman" w:hAnsi="Times New Roman" w:cs="Times New Roman"/>
                <w:b/>
                <w:sz w:val="24"/>
                <w:szCs w:val="24"/>
              </w:rPr>
              <w:t>5</w:t>
            </w:r>
          </w:p>
        </w:tc>
        <w:tc>
          <w:tcPr>
            <w:tcW w:w="7371" w:type="dxa"/>
          </w:tcPr>
          <w:p w:rsidR="00EA25D9" w:rsidRPr="000E53D8" w:rsidRDefault="00EA25D9" w:rsidP="009C1281">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Контрольная работа по теме: «Нумерация чисел в пределах 20».</w:t>
            </w:r>
          </w:p>
        </w:tc>
        <w:tc>
          <w:tcPr>
            <w:tcW w:w="1134" w:type="dxa"/>
            <w:vAlign w:val="center"/>
          </w:tcPr>
          <w:p w:rsidR="00EA25D9" w:rsidRPr="000E53D8" w:rsidRDefault="00EA25D9" w:rsidP="009C1281">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6</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Анализ контрольной работы. «Нумерация чисел в пределах 20».</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rPr>
          <w:trHeight w:val="618"/>
        </w:trPr>
        <w:tc>
          <w:tcPr>
            <w:tcW w:w="1211" w:type="dxa"/>
          </w:tcPr>
          <w:p w:rsidR="00EA25D9" w:rsidRPr="000E53D8" w:rsidRDefault="00EA25D9" w:rsidP="009C1281">
            <w:pPr>
              <w:ind w:firstLine="567"/>
              <w:rPr>
                <w:rFonts w:ascii="Times New Roman" w:hAnsi="Times New Roman" w:cs="Times New Roman"/>
                <w:b/>
                <w:sz w:val="24"/>
                <w:szCs w:val="24"/>
              </w:rPr>
            </w:pPr>
          </w:p>
        </w:tc>
        <w:tc>
          <w:tcPr>
            <w:tcW w:w="7371" w:type="dxa"/>
            <w:vAlign w:val="center"/>
          </w:tcPr>
          <w:p w:rsidR="00EA25D9" w:rsidRPr="000E53D8" w:rsidRDefault="00EA25D9" w:rsidP="009C1281">
            <w:pPr>
              <w:ind w:firstLine="567"/>
              <w:rPr>
                <w:rFonts w:ascii="Times New Roman" w:hAnsi="Times New Roman" w:cs="Times New Roman"/>
                <w:b/>
                <w:sz w:val="24"/>
                <w:szCs w:val="24"/>
              </w:rPr>
            </w:pPr>
            <w:bookmarkStart w:id="2" w:name="OLE_LINK3"/>
            <w:r w:rsidRPr="000E53D8">
              <w:rPr>
                <w:rFonts w:ascii="Times New Roman" w:hAnsi="Times New Roman" w:cs="Times New Roman"/>
                <w:b/>
                <w:sz w:val="24"/>
                <w:szCs w:val="24"/>
              </w:rPr>
              <w:t xml:space="preserve">Сложение и вычитание без перехода через десяток </w:t>
            </w:r>
            <w:r w:rsidRPr="000E53D8">
              <w:rPr>
                <w:rFonts w:ascii="Times New Roman" w:hAnsi="Times New Roman" w:cs="Times New Roman"/>
                <w:b/>
                <w:sz w:val="24"/>
                <w:szCs w:val="24"/>
              </w:rPr>
              <w:lastRenderedPageBreak/>
              <w:t>(повторение).</w:t>
            </w:r>
            <w:bookmarkEnd w:id="2"/>
          </w:p>
        </w:tc>
        <w:tc>
          <w:tcPr>
            <w:tcW w:w="1134" w:type="dxa"/>
            <w:vAlign w:val="center"/>
          </w:tcPr>
          <w:p w:rsidR="00EA25D9" w:rsidRPr="000E53D8" w:rsidRDefault="00EA25D9" w:rsidP="009C1281">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lastRenderedPageBreak/>
              <w:t>9ч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Компоненты при сложении и вычитании.</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8</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Правила нахождения неизвестного слагаемого, уменьшаемого и вычитаемого.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9</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Время. Единица времени: час, сутки. Циферблат.</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10</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Именованные числа. Монеты 1к., 5к., 10к.,50к.,1руб.,2руб.,5руб.</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11</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Единицы измерения длины: см, дм.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12</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Увеличение однозначного числа до 10; уменьшение двузначного числа.</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13</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Закрепление по теме: «Сложение и вычитание без перехода через десяток».</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14</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Контрольная работа «Сложение и вычитание без перехода через десяток».</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15</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Анализ контрольной работы и работа над ошибками.</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080879">
        <w:trPr>
          <w:trHeight w:val="1030"/>
        </w:trPr>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bookmarkStart w:id="3" w:name="OLE_LINK5"/>
            <w:r w:rsidRPr="000E53D8">
              <w:rPr>
                <w:rFonts w:ascii="Times New Roman" w:hAnsi="Times New Roman" w:cs="Times New Roman"/>
                <w:b/>
                <w:sz w:val="24"/>
                <w:szCs w:val="24"/>
              </w:rPr>
              <w:t>Сложение и вычитание чисел в пределах 20 с переходом через десяток.</w:t>
            </w:r>
            <w:bookmarkEnd w:id="3"/>
          </w:p>
        </w:tc>
        <w:tc>
          <w:tcPr>
            <w:tcW w:w="1134" w:type="dxa"/>
            <w:vAlign w:val="center"/>
          </w:tcPr>
          <w:p w:rsidR="00EA25D9" w:rsidRPr="000E53D8" w:rsidRDefault="00EA25D9" w:rsidP="009C1281">
            <w:pPr>
              <w:rPr>
                <w:rFonts w:ascii="Times New Roman" w:hAnsi="Times New Roman" w:cs="Times New Roman"/>
                <w:b/>
                <w:sz w:val="24"/>
                <w:szCs w:val="24"/>
              </w:rPr>
            </w:pPr>
            <w:r w:rsidRPr="000E53D8">
              <w:rPr>
                <w:rFonts w:ascii="Times New Roman" w:hAnsi="Times New Roman" w:cs="Times New Roman"/>
                <w:b/>
                <w:sz w:val="24"/>
                <w:szCs w:val="24"/>
              </w:rPr>
              <w:t>10 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16</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Сложение. Повторение состава чисел первого десятка.</w:t>
            </w:r>
          </w:p>
        </w:tc>
        <w:tc>
          <w:tcPr>
            <w:tcW w:w="1134" w:type="dxa"/>
            <w:vAlign w:val="center"/>
          </w:tcPr>
          <w:p w:rsidR="00EA25D9" w:rsidRPr="000E53D8" w:rsidRDefault="00811F1F" w:rsidP="009C1281">
            <w:pPr>
              <w:ind w:firstLine="567"/>
              <w:jc w:val="center"/>
              <w:rPr>
                <w:rFonts w:ascii="Times New Roman" w:hAnsi="Times New Roman" w:cs="Times New Roman"/>
                <w:sz w:val="24"/>
                <w:szCs w:val="24"/>
              </w:rPr>
            </w:pPr>
            <w:r>
              <w:rPr>
                <w:rFonts w:ascii="Times New Roman" w:hAnsi="Times New Roman" w:cs="Times New Roman"/>
                <w:sz w:val="24"/>
                <w:szCs w:val="24"/>
              </w:rPr>
              <w:t>1ч</w:t>
            </w:r>
          </w:p>
        </w:tc>
      </w:tr>
      <w:tr w:rsidR="00EA25D9" w:rsidRPr="000E53D8" w:rsidTr="00D8138B">
        <w:trPr>
          <w:trHeight w:val="685"/>
        </w:trPr>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17</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Административная контрольная работа  «Сложение и вычитание в пределах 20»</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18</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Работа над ошибками. Приемы сложения однозначных чисел.</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19</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Приёмы сложения однозначных  чисел.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20</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Прибавление числа 7.</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21</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Прибавление чисел 6, 5, 4, 3, 2.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22</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примеров и составных задач.</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rPr>
          <w:trHeight w:val="606"/>
        </w:trPr>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23</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Сводная таблица сложения в пределах 20 с переходом через разряд.</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24</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Единица ёмкости: л. Масса. Единица массы: кг.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25</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Закрепление:             «Сложение чисел в пределах 20 с переходом через десяток».</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sz w:val="24"/>
                <w:szCs w:val="24"/>
              </w:rPr>
            </w:pPr>
            <w:bookmarkStart w:id="4" w:name="OLE_LINK7"/>
            <w:r w:rsidRPr="000E53D8">
              <w:rPr>
                <w:rFonts w:ascii="Times New Roman" w:hAnsi="Times New Roman" w:cs="Times New Roman"/>
                <w:b/>
                <w:sz w:val="24"/>
                <w:szCs w:val="24"/>
              </w:rPr>
              <w:t>Вычитание.</w:t>
            </w:r>
            <w:bookmarkEnd w:id="4"/>
          </w:p>
        </w:tc>
        <w:tc>
          <w:tcPr>
            <w:tcW w:w="1134" w:type="dxa"/>
            <w:vAlign w:val="center"/>
          </w:tcPr>
          <w:p w:rsidR="00EA25D9" w:rsidRPr="000E53D8" w:rsidRDefault="00EA25D9" w:rsidP="009C1281">
            <w:pPr>
              <w:rPr>
                <w:rFonts w:ascii="Times New Roman" w:hAnsi="Times New Roman" w:cs="Times New Roman"/>
                <w:sz w:val="24"/>
                <w:szCs w:val="24"/>
              </w:rPr>
            </w:pPr>
            <w:r w:rsidRPr="000E53D8">
              <w:rPr>
                <w:rFonts w:ascii="Times New Roman" w:hAnsi="Times New Roman" w:cs="Times New Roman"/>
                <w:b/>
                <w:sz w:val="24"/>
                <w:szCs w:val="24"/>
              </w:rPr>
              <w:t>10ч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26</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Замена двузначного числа суммой разрядных слагаемых.</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27</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Уменьшение двузначного числа суммой разрядных слагаемых.</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28</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Вычитание числа 9 путём замены двумя числами.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29</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Вычитание числа 8 путём замены двумя числами.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30</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Вычитание числа 7 путём замены двумя числами.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31</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Вычитание чисел 6, 5, 4, 3, 2 путём замены числа двумя числами. </w:t>
            </w:r>
          </w:p>
        </w:tc>
        <w:tc>
          <w:tcPr>
            <w:tcW w:w="1134" w:type="dxa"/>
            <w:vAlign w:val="center"/>
          </w:tcPr>
          <w:p w:rsidR="00EA25D9" w:rsidRPr="000E53D8" w:rsidRDefault="00EA25D9" w:rsidP="009C1281">
            <w:pP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32</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Присчитывание и отсчитывание числа 2, 3, 4, 5.</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33</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Построение и определение угла с помощью чертёжного треугольника.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b/>
                <w:sz w:val="24"/>
                <w:szCs w:val="24"/>
              </w:rPr>
            </w:pPr>
            <w:r>
              <w:rPr>
                <w:rFonts w:ascii="Times New Roman" w:hAnsi="Times New Roman" w:cs="Times New Roman"/>
                <w:b/>
                <w:sz w:val="24"/>
                <w:szCs w:val="24"/>
              </w:rPr>
              <w:t>34</w:t>
            </w:r>
          </w:p>
        </w:tc>
        <w:tc>
          <w:tcPr>
            <w:tcW w:w="7371" w:type="dxa"/>
          </w:tcPr>
          <w:p w:rsidR="00EA25D9" w:rsidRPr="000E53D8" w:rsidRDefault="00EA25D9" w:rsidP="009C1281">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Контрольная работа по теме: «Сложение и вычитание в пределах 20 с переходом».</w:t>
            </w:r>
          </w:p>
        </w:tc>
        <w:tc>
          <w:tcPr>
            <w:tcW w:w="1134" w:type="dxa"/>
            <w:vAlign w:val="center"/>
          </w:tcPr>
          <w:p w:rsidR="00EA25D9" w:rsidRPr="000E53D8" w:rsidRDefault="00EA25D9" w:rsidP="009C1281">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35</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Закрепление:             «Сложение чисел в пределах 20 с переходом через десяток».</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bookmarkStart w:id="5" w:name="OLE_LINK9"/>
            <w:r w:rsidRPr="000E53D8">
              <w:rPr>
                <w:rFonts w:ascii="Times New Roman" w:hAnsi="Times New Roman" w:cs="Times New Roman"/>
                <w:b/>
                <w:sz w:val="24"/>
                <w:szCs w:val="24"/>
              </w:rPr>
              <w:t>Умножение и деление.</w:t>
            </w:r>
            <w:bookmarkEnd w:id="5"/>
          </w:p>
        </w:tc>
        <w:tc>
          <w:tcPr>
            <w:tcW w:w="1134" w:type="dxa"/>
            <w:vAlign w:val="center"/>
          </w:tcPr>
          <w:p w:rsidR="00EA25D9" w:rsidRPr="000E53D8" w:rsidRDefault="00EA25D9" w:rsidP="009C1281">
            <w:pPr>
              <w:rPr>
                <w:rFonts w:ascii="Times New Roman" w:hAnsi="Times New Roman" w:cs="Times New Roman"/>
                <w:b/>
                <w:sz w:val="24"/>
                <w:szCs w:val="24"/>
              </w:rPr>
            </w:pPr>
            <w:r w:rsidRPr="000E53D8">
              <w:rPr>
                <w:rFonts w:ascii="Times New Roman" w:hAnsi="Times New Roman" w:cs="Times New Roman"/>
                <w:b/>
                <w:sz w:val="24"/>
                <w:szCs w:val="24"/>
              </w:rPr>
              <w:t>18ч.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36</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Умножение как сложение равных слагаемых.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37</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Табличное умножение по 2 (случаи: 2 * 5; 2 * 7; 2 * 3).</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38</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Табличное умножение по 2 (случаи: 2 * 6; 2 * 10; 2 * 9).</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39</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Табличное умножение по 2 (случаи: 2 * 2; 2 * 10; 2 * 9).</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40</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Деление на равные части.  Деление как действие разложения числа.</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41</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Таблица деления на 2.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42</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Сопоставление действий умножения и деления.</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43</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Таблица умножения числа 3.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44</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Таблица деления на 3.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45</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Таблица умножения числа 4.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46</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Таблица деления на 4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47</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Таблицы умножения чисел 5 и 6.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48</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Таблицы деления на 5 и 6.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49</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Таблицы умножения чисел 2, 3, 4, 5, 6 и деления на 2, 3, 4, 5, 6.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50</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составных задач и примеров на умножение и деление.</w:t>
            </w:r>
          </w:p>
        </w:tc>
        <w:tc>
          <w:tcPr>
            <w:tcW w:w="1134" w:type="dxa"/>
            <w:vAlign w:val="center"/>
          </w:tcPr>
          <w:p w:rsidR="00EA25D9" w:rsidRPr="000E53D8" w:rsidRDefault="00EA25D9" w:rsidP="009C1281">
            <w:pPr>
              <w:rPr>
                <w:rFonts w:ascii="Times New Roman" w:hAnsi="Times New Roman" w:cs="Times New Roman"/>
                <w:sz w:val="24"/>
                <w:szCs w:val="24"/>
              </w:rPr>
            </w:pPr>
            <w:r w:rsidRPr="000E53D8">
              <w:rPr>
                <w:rFonts w:ascii="Times New Roman" w:hAnsi="Times New Roman" w:cs="Times New Roman"/>
                <w:sz w:val="24"/>
                <w:szCs w:val="24"/>
              </w:rPr>
              <w:t>1 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51</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задач на нахождение стоимости одинаковых товаров.</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52</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Закрепление пройденного по теме: «Умножение и деление».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811F1F" w:rsidP="009C1281">
            <w:pPr>
              <w:ind w:firstLine="567"/>
              <w:jc w:val="both"/>
              <w:rPr>
                <w:rFonts w:ascii="Times New Roman" w:hAnsi="Times New Roman" w:cs="Times New Roman"/>
                <w:sz w:val="24"/>
                <w:szCs w:val="24"/>
              </w:rPr>
            </w:pPr>
            <w:r>
              <w:rPr>
                <w:rFonts w:ascii="Times New Roman" w:hAnsi="Times New Roman" w:cs="Times New Roman"/>
                <w:sz w:val="24"/>
                <w:szCs w:val="24"/>
              </w:rPr>
              <w:t>53</w:t>
            </w:r>
          </w:p>
        </w:tc>
        <w:tc>
          <w:tcPr>
            <w:tcW w:w="7371" w:type="dxa"/>
          </w:tcPr>
          <w:p w:rsidR="00EA25D9" w:rsidRPr="000E53D8" w:rsidRDefault="00EA25D9" w:rsidP="009C1281">
            <w:pPr>
              <w:ind w:firstLine="567"/>
              <w:jc w:val="both"/>
              <w:rPr>
                <w:rFonts w:ascii="Times New Roman" w:hAnsi="Times New Roman" w:cs="Times New Roman"/>
                <w:b/>
                <w:sz w:val="24"/>
                <w:szCs w:val="24"/>
              </w:rPr>
            </w:pPr>
            <w:r w:rsidRPr="000E53D8">
              <w:rPr>
                <w:rFonts w:ascii="Times New Roman" w:hAnsi="Times New Roman" w:cs="Times New Roman"/>
                <w:sz w:val="24"/>
                <w:szCs w:val="24"/>
              </w:rPr>
              <w:t xml:space="preserve"> </w:t>
            </w:r>
            <w:r w:rsidRPr="000E53D8">
              <w:rPr>
                <w:rFonts w:ascii="Times New Roman" w:hAnsi="Times New Roman" w:cs="Times New Roman"/>
                <w:b/>
                <w:sz w:val="24"/>
                <w:szCs w:val="24"/>
              </w:rPr>
              <w:t>Контрольная работа по теме: «Умножение и деление».</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Сотня.</w:t>
            </w:r>
          </w:p>
        </w:tc>
        <w:tc>
          <w:tcPr>
            <w:tcW w:w="1134" w:type="dxa"/>
            <w:vAlign w:val="center"/>
          </w:tcPr>
          <w:p w:rsidR="00EA25D9" w:rsidRPr="000E53D8" w:rsidRDefault="00452D97" w:rsidP="009C1281">
            <w:pPr>
              <w:rPr>
                <w:rFonts w:ascii="Times New Roman" w:hAnsi="Times New Roman" w:cs="Times New Roman"/>
                <w:b/>
                <w:sz w:val="24"/>
                <w:szCs w:val="24"/>
              </w:rPr>
            </w:pPr>
            <w:r>
              <w:rPr>
                <w:rFonts w:ascii="Times New Roman" w:hAnsi="Times New Roman" w:cs="Times New Roman"/>
                <w:b/>
                <w:sz w:val="24"/>
                <w:szCs w:val="24"/>
              </w:rPr>
              <w:t>70</w:t>
            </w:r>
            <w:r w:rsidR="00EA25D9" w:rsidRPr="000E53D8">
              <w:rPr>
                <w:rFonts w:ascii="Times New Roman" w:hAnsi="Times New Roman" w:cs="Times New Roman"/>
                <w:b/>
                <w:sz w:val="24"/>
                <w:szCs w:val="24"/>
              </w:rPr>
              <w:t>ч</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bookmarkStart w:id="6" w:name="OLE_LINK11"/>
            <w:r w:rsidRPr="000E53D8">
              <w:rPr>
                <w:rFonts w:ascii="Times New Roman" w:hAnsi="Times New Roman" w:cs="Times New Roman"/>
                <w:b/>
                <w:sz w:val="24"/>
                <w:szCs w:val="24"/>
              </w:rPr>
              <w:t>Нумерация.</w:t>
            </w:r>
            <w:bookmarkEnd w:id="6"/>
          </w:p>
        </w:tc>
        <w:tc>
          <w:tcPr>
            <w:tcW w:w="1134" w:type="dxa"/>
            <w:vAlign w:val="center"/>
          </w:tcPr>
          <w:p w:rsidR="00EA25D9" w:rsidRPr="000E53D8" w:rsidRDefault="00452D97" w:rsidP="009C1281">
            <w:pPr>
              <w:ind w:firstLine="567"/>
              <w:jc w:val="center"/>
              <w:rPr>
                <w:rFonts w:ascii="Times New Roman" w:hAnsi="Times New Roman" w:cs="Times New Roman"/>
                <w:b/>
                <w:sz w:val="24"/>
                <w:szCs w:val="24"/>
              </w:rPr>
            </w:pPr>
            <w:r>
              <w:rPr>
                <w:rFonts w:ascii="Times New Roman" w:hAnsi="Times New Roman" w:cs="Times New Roman"/>
                <w:b/>
                <w:sz w:val="24"/>
                <w:szCs w:val="24"/>
              </w:rPr>
              <w:t>9</w:t>
            </w:r>
            <w:r w:rsidR="009C1281" w:rsidRPr="000E53D8">
              <w:rPr>
                <w:rFonts w:ascii="Times New Roman" w:hAnsi="Times New Roman" w:cs="Times New Roman"/>
                <w:b/>
                <w:sz w:val="24"/>
                <w:szCs w:val="24"/>
              </w:rPr>
              <w:t>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54</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Нумерация чисел в пределах 100: чтение, запись, десятичный состав. </w:t>
            </w:r>
          </w:p>
        </w:tc>
        <w:tc>
          <w:tcPr>
            <w:tcW w:w="1134" w:type="dxa"/>
            <w:vAlign w:val="center"/>
          </w:tcPr>
          <w:p w:rsidR="00EA25D9" w:rsidRPr="000E53D8" w:rsidRDefault="00EA25D9" w:rsidP="009C1281">
            <w:pP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55</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Разложение числа на десятки и единицы.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56</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Сравнение чисел в пределах 100.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57</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Уменьшение числа на 1 и 1 десяток.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58</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Следующие и предыдущие числа.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59</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Присчитывание числа 3 до 30 и 4до 40; отсчитывание по 3 от 30 до 0 и по 4 от 40 до 0.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60</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Определение чётного и нечётного числа.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61</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Присчитывание числа 5 до 50 и отсчитывание по 5 от 50 до 0.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62</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Закрепление, обобщение «Нумерация»</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bookmarkStart w:id="7" w:name="OLE_LINK13"/>
            <w:r w:rsidRPr="000E53D8">
              <w:rPr>
                <w:rFonts w:ascii="Times New Roman" w:hAnsi="Times New Roman" w:cs="Times New Roman"/>
                <w:b/>
                <w:sz w:val="24"/>
                <w:szCs w:val="24"/>
              </w:rPr>
              <w:t>Меры длины.</w:t>
            </w:r>
            <w:bookmarkEnd w:id="7"/>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b/>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63</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w:t>
            </w:r>
            <w:bookmarkStart w:id="8" w:name="OLE_LINK14"/>
            <w:r w:rsidRPr="000E53D8">
              <w:rPr>
                <w:rFonts w:ascii="Times New Roman" w:hAnsi="Times New Roman" w:cs="Times New Roman"/>
                <w:sz w:val="24"/>
                <w:szCs w:val="24"/>
              </w:rPr>
              <w:t xml:space="preserve">Меры длины. Единицы длины: метр. </w:t>
            </w:r>
            <w:bookmarkEnd w:id="8"/>
          </w:p>
        </w:tc>
        <w:tc>
          <w:tcPr>
            <w:tcW w:w="1134" w:type="dxa"/>
            <w:vAlign w:val="center"/>
          </w:tcPr>
          <w:p w:rsidR="00EA25D9" w:rsidRPr="000E53D8" w:rsidRDefault="009C1281"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w:t>
            </w:r>
            <w:r w:rsidR="00EA25D9" w:rsidRPr="000E53D8">
              <w:rPr>
                <w:rFonts w:ascii="Times New Roman" w:hAnsi="Times New Roman" w:cs="Times New Roman"/>
                <w:sz w:val="24"/>
                <w:szCs w:val="24"/>
              </w:rPr>
              <w:t>.</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bookmarkStart w:id="9" w:name="OLE_LINK15"/>
            <w:r w:rsidRPr="000E53D8">
              <w:rPr>
                <w:rFonts w:ascii="Times New Roman" w:hAnsi="Times New Roman" w:cs="Times New Roman"/>
                <w:b/>
                <w:sz w:val="24"/>
                <w:szCs w:val="24"/>
              </w:rPr>
              <w:t>Меры времени.</w:t>
            </w:r>
            <w:bookmarkEnd w:id="9"/>
          </w:p>
        </w:tc>
        <w:tc>
          <w:tcPr>
            <w:tcW w:w="1134" w:type="dxa"/>
            <w:vAlign w:val="center"/>
          </w:tcPr>
          <w:p w:rsidR="00EA25D9" w:rsidRPr="000E53D8" w:rsidRDefault="00EA25D9" w:rsidP="009C1281">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64</w:t>
            </w:r>
          </w:p>
        </w:tc>
        <w:tc>
          <w:tcPr>
            <w:tcW w:w="7371" w:type="dxa"/>
          </w:tcPr>
          <w:p w:rsidR="00EA25D9" w:rsidRPr="000E53D8" w:rsidRDefault="00EA25D9" w:rsidP="009C1281">
            <w:pPr>
              <w:ind w:firstLine="567"/>
              <w:jc w:val="both"/>
              <w:rPr>
                <w:rFonts w:ascii="Times New Roman" w:hAnsi="Times New Roman" w:cs="Times New Roman"/>
                <w:sz w:val="24"/>
                <w:szCs w:val="24"/>
              </w:rPr>
            </w:pPr>
            <w:bookmarkStart w:id="10" w:name="OLE_LINK16"/>
            <w:r w:rsidRPr="000E53D8">
              <w:rPr>
                <w:rFonts w:ascii="Times New Roman" w:hAnsi="Times New Roman" w:cs="Times New Roman"/>
                <w:sz w:val="24"/>
                <w:szCs w:val="24"/>
              </w:rPr>
              <w:t xml:space="preserve">Меры времени. Единицы времени: сутки, месяц, год. </w:t>
            </w:r>
            <w:bookmarkEnd w:id="10"/>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bookmarkStart w:id="11" w:name="OLE_LINK17"/>
            <w:bookmarkStart w:id="12" w:name="OLE_LINK18"/>
            <w:r w:rsidRPr="000E53D8">
              <w:rPr>
                <w:rFonts w:ascii="Times New Roman" w:hAnsi="Times New Roman" w:cs="Times New Roman"/>
                <w:b/>
                <w:sz w:val="24"/>
                <w:szCs w:val="24"/>
              </w:rPr>
              <w:t>Меры времени.</w:t>
            </w:r>
            <w:bookmarkEnd w:id="11"/>
            <w:bookmarkEnd w:id="12"/>
          </w:p>
        </w:tc>
        <w:tc>
          <w:tcPr>
            <w:tcW w:w="1134" w:type="dxa"/>
            <w:vAlign w:val="center"/>
          </w:tcPr>
          <w:p w:rsidR="00EA25D9" w:rsidRPr="000E53D8" w:rsidRDefault="00EA25D9" w:rsidP="009C1281">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65</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Окружность, круг. Центр и радиус.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bookmarkStart w:id="13" w:name="OLE_LINK19"/>
            <w:r w:rsidRPr="000E53D8">
              <w:rPr>
                <w:rFonts w:ascii="Times New Roman" w:hAnsi="Times New Roman" w:cs="Times New Roman"/>
                <w:b/>
                <w:sz w:val="24"/>
                <w:szCs w:val="24"/>
              </w:rPr>
              <w:t>Углы</w:t>
            </w:r>
            <w:bookmarkEnd w:id="13"/>
          </w:p>
        </w:tc>
        <w:tc>
          <w:tcPr>
            <w:tcW w:w="1134" w:type="dxa"/>
            <w:vAlign w:val="center"/>
          </w:tcPr>
          <w:p w:rsidR="00EA25D9" w:rsidRPr="000E53D8" w:rsidRDefault="00EA25D9" w:rsidP="009C1281">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3ч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66</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Углы. Построение угла.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b/>
                <w:sz w:val="24"/>
                <w:szCs w:val="24"/>
              </w:rPr>
            </w:pPr>
            <w:r>
              <w:rPr>
                <w:rFonts w:ascii="Times New Roman" w:hAnsi="Times New Roman" w:cs="Times New Roman"/>
                <w:b/>
                <w:sz w:val="24"/>
                <w:szCs w:val="24"/>
              </w:rPr>
              <w:t>67</w:t>
            </w:r>
          </w:p>
        </w:tc>
        <w:tc>
          <w:tcPr>
            <w:tcW w:w="7371" w:type="dxa"/>
          </w:tcPr>
          <w:p w:rsidR="00EA25D9" w:rsidRPr="000E53D8" w:rsidRDefault="00EA25D9" w:rsidP="009C1281">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 xml:space="preserve">Контрольная работа по теме: «Нумерация чисел в пределах </w:t>
            </w:r>
            <w:r w:rsidRPr="000E53D8">
              <w:rPr>
                <w:rFonts w:ascii="Times New Roman" w:hAnsi="Times New Roman" w:cs="Times New Roman"/>
                <w:b/>
                <w:sz w:val="24"/>
                <w:szCs w:val="24"/>
              </w:rPr>
              <w:lastRenderedPageBreak/>
              <w:t>100».</w:t>
            </w:r>
          </w:p>
        </w:tc>
        <w:tc>
          <w:tcPr>
            <w:tcW w:w="1134" w:type="dxa"/>
            <w:vAlign w:val="center"/>
          </w:tcPr>
          <w:p w:rsidR="00EA25D9" w:rsidRPr="000E53D8" w:rsidRDefault="00EA25D9" w:rsidP="009C1281">
            <w:pPr>
              <w:rPr>
                <w:rFonts w:ascii="Times New Roman" w:hAnsi="Times New Roman" w:cs="Times New Roman"/>
                <w:b/>
                <w:sz w:val="24"/>
                <w:szCs w:val="24"/>
              </w:rPr>
            </w:pPr>
            <w:r w:rsidRPr="000E53D8">
              <w:rPr>
                <w:rFonts w:ascii="Times New Roman" w:hAnsi="Times New Roman" w:cs="Times New Roman"/>
                <w:b/>
                <w:sz w:val="24"/>
                <w:szCs w:val="24"/>
              </w:rPr>
              <w:lastRenderedPageBreak/>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68</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Анализ контрольной работы и работа над ошибками.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bookmarkStart w:id="14" w:name="OLE_LINK21"/>
            <w:r w:rsidRPr="000E53D8">
              <w:rPr>
                <w:rFonts w:ascii="Times New Roman" w:hAnsi="Times New Roman" w:cs="Times New Roman"/>
                <w:b/>
                <w:sz w:val="24"/>
                <w:szCs w:val="24"/>
              </w:rPr>
              <w:t>Сложение и вычитание без перехода через десяток.</w:t>
            </w:r>
            <w:bookmarkEnd w:id="14"/>
          </w:p>
        </w:tc>
        <w:tc>
          <w:tcPr>
            <w:tcW w:w="1134" w:type="dxa"/>
            <w:vAlign w:val="center"/>
          </w:tcPr>
          <w:p w:rsidR="00EA25D9" w:rsidRPr="000E53D8" w:rsidRDefault="00EA25D9" w:rsidP="00245CF8">
            <w:pPr>
              <w:rPr>
                <w:rFonts w:ascii="Times New Roman" w:hAnsi="Times New Roman" w:cs="Times New Roman"/>
                <w:b/>
                <w:sz w:val="24"/>
                <w:szCs w:val="24"/>
              </w:rPr>
            </w:pPr>
            <w:r w:rsidRPr="000E53D8">
              <w:rPr>
                <w:rFonts w:ascii="Times New Roman" w:hAnsi="Times New Roman" w:cs="Times New Roman"/>
                <w:b/>
                <w:sz w:val="24"/>
                <w:szCs w:val="24"/>
              </w:rPr>
              <w:t>25ч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69</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Сложение и вычитание круглыми десятками. Скобки.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70</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Компоненты при сложении и вычитании.</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71</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составных арифметических задач и примеров на порядок действий.</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72</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Сложение и вычитание круглых десятков и однозначных чисел вида: 60+4; 4+60; 64-60; 64-4.</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73</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Сложение и вычитание чисел вида: 64+3; 3+ 64; 63-2.</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74</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Сложение круглых десятков и двузначных чисел вида: 57+40; 40+57.</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75</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Вычитание круглых десятков из двузначных чисел вида: 57-40.</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76</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Составление по примеру на вычитание примера на сложение.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77</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Сложение и вычитание двузначных чисел.</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78</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Вычитание двузначных и однозначных чисел.</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79</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Решение примеров и составных задач.</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80</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Сравнение чисел. Уравнивание чисел.</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81</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Получение круглых десятков и сотни сложением двузначного числа с однозначным.</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82</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Нахождение неизвестного слагаемого.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83</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Получение круглых десятков и сотни сложением двух двузначных чисел.</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84</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Закрепление пройденного. Именованные числа.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b/>
                <w:sz w:val="24"/>
                <w:szCs w:val="24"/>
              </w:rPr>
            </w:pPr>
            <w:r>
              <w:rPr>
                <w:rFonts w:ascii="Times New Roman" w:hAnsi="Times New Roman" w:cs="Times New Roman"/>
                <w:b/>
                <w:sz w:val="24"/>
                <w:szCs w:val="24"/>
              </w:rPr>
              <w:t>85</w:t>
            </w:r>
          </w:p>
        </w:tc>
        <w:tc>
          <w:tcPr>
            <w:tcW w:w="7371" w:type="dxa"/>
          </w:tcPr>
          <w:p w:rsidR="00EA25D9" w:rsidRPr="000E53D8" w:rsidRDefault="00EA25D9" w:rsidP="009C1281">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Контрольная работа: «Сложение и вычитание без перехода через десяток в пределах 100».</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86</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Анализ контрольной работы и работа над ошибками.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87</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Вычитание однозначных и двузначных чисел из круглых десятков и сотни.</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88</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примеров и составных задач.</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89</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составных задач и примеров с именованными числами.</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90</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Сравнение и преобразование чисел.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rPr>
          <w:trHeight w:val="349"/>
        </w:trPr>
        <w:tc>
          <w:tcPr>
            <w:tcW w:w="1211" w:type="dxa"/>
          </w:tcPr>
          <w:p w:rsidR="00EA25D9" w:rsidRPr="000E53D8" w:rsidRDefault="00245CF8" w:rsidP="009C1281">
            <w:pPr>
              <w:ind w:firstLine="567"/>
              <w:jc w:val="both"/>
              <w:rPr>
                <w:rFonts w:ascii="Times New Roman" w:hAnsi="Times New Roman" w:cs="Times New Roman"/>
                <w:sz w:val="24"/>
                <w:szCs w:val="24"/>
              </w:rPr>
            </w:pPr>
            <w:r>
              <w:rPr>
                <w:rFonts w:ascii="Times New Roman" w:hAnsi="Times New Roman" w:cs="Times New Roman"/>
                <w:sz w:val="24"/>
                <w:szCs w:val="24"/>
              </w:rPr>
              <w:t>91</w:t>
            </w:r>
          </w:p>
        </w:tc>
        <w:tc>
          <w:tcPr>
            <w:tcW w:w="7371" w:type="dxa"/>
          </w:tcPr>
          <w:p w:rsidR="00EA25D9" w:rsidRPr="000E53D8" w:rsidRDefault="00EA25D9" w:rsidP="009C1281">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Запись и чтение выражений со скобками. </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rPr>
                <w:rFonts w:ascii="Times New Roman" w:hAnsi="Times New Roman" w:cs="Times New Roman"/>
                <w:sz w:val="24"/>
                <w:szCs w:val="24"/>
              </w:rPr>
            </w:pPr>
            <w:r>
              <w:rPr>
                <w:rFonts w:ascii="Times New Roman" w:hAnsi="Times New Roman" w:cs="Times New Roman"/>
                <w:sz w:val="24"/>
                <w:szCs w:val="24"/>
              </w:rPr>
              <w:t>92</w:t>
            </w:r>
          </w:p>
        </w:tc>
        <w:tc>
          <w:tcPr>
            <w:tcW w:w="7371" w:type="dxa"/>
          </w:tcPr>
          <w:p w:rsidR="00EA25D9" w:rsidRPr="000E53D8" w:rsidRDefault="00EA25D9" w:rsidP="009C1281">
            <w:pPr>
              <w:ind w:firstLine="567"/>
              <w:rPr>
                <w:rFonts w:ascii="Times New Roman" w:hAnsi="Times New Roman" w:cs="Times New Roman"/>
                <w:sz w:val="24"/>
                <w:szCs w:val="24"/>
              </w:rPr>
            </w:pPr>
            <w:r w:rsidRPr="000E53D8">
              <w:rPr>
                <w:rFonts w:ascii="Times New Roman" w:hAnsi="Times New Roman" w:cs="Times New Roman"/>
                <w:sz w:val="24"/>
                <w:szCs w:val="24"/>
              </w:rPr>
              <w:t xml:space="preserve"> Решение составных задач и выражений со скобками.</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245CF8" w:rsidP="009C1281">
            <w:pPr>
              <w:ind w:firstLine="567"/>
              <w:rPr>
                <w:rFonts w:ascii="Times New Roman" w:hAnsi="Times New Roman" w:cs="Times New Roman"/>
                <w:sz w:val="24"/>
                <w:szCs w:val="24"/>
              </w:rPr>
            </w:pPr>
            <w:r>
              <w:rPr>
                <w:rFonts w:ascii="Times New Roman" w:hAnsi="Times New Roman" w:cs="Times New Roman"/>
                <w:sz w:val="24"/>
                <w:szCs w:val="24"/>
              </w:rPr>
              <w:t>93</w:t>
            </w:r>
          </w:p>
        </w:tc>
        <w:tc>
          <w:tcPr>
            <w:tcW w:w="7371" w:type="dxa"/>
          </w:tcPr>
          <w:p w:rsidR="00EA25D9" w:rsidRPr="000E53D8" w:rsidRDefault="00EA25D9" w:rsidP="009C1281">
            <w:pPr>
              <w:ind w:firstLine="567"/>
              <w:rPr>
                <w:rFonts w:ascii="Times New Roman" w:hAnsi="Times New Roman" w:cs="Times New Roman"/>
                <w:sz w:val="24"/>
                <w:szCs w:val="24"/>
              </w:rPr>
            </w:pPr>
            <w:r w:rsidRPr="000E53D8">
              <w:rPr>
                <w:rFonts w:ascii="Times New Roman" w:hAnsi="Times New Roman" w:cs="Times New Roman"/>
                <w:sz w:val="24"/>
                <w:szCs w:val="24"/>
              </w:rPr>
              <w:t>Закрепление пройденного. Решение примеров и составных задач.</w:t>
            </w:r>
          </w:p>
        </w:tc>
        <w:tc>
          <w:tcPr>
            <w:tcW w:w="1134" w:type="dxa"/>
            <w:vAlign w:val="center"/>
          </w:tcPr>
          <w:p w:rsidR="00EA25D9" w:rsidRPr="000E53D8" w:rsidRDefault="00EA25D9" w:rsidP="009C1281">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EA25D9" w:rsidRPr="000E53D8" w:rsidTr="00D8138B">
        <w:tc>
          <w:tcPr>
            <w:tcW w:w="1211" w:type="dxa"/>
          </w:tcPr>
          <w:p w:rsidR="00EA25D9" w:rsidRPr="000E53D8" w:rsidRDefault="00EA25D9" w:rsidP="009C1281">
            <w:pPr>
              <w:ind w:firstLine="567"/>
              <w:jc w:val="both"/>
              <w:rPr>
                <w:rFonts w:ascii="Times New Roman" w:hAnsi="Times New Roman" w:cs="Times New Roman"/>
                <w:b/>
                <w:sz w:val="24"/>
                <w:szCs w:val="24"/>
              </w:rPr>
            </w:pPr>
          </w:p>
        </w:tc>
        <w:tc>
          <w:tcPr>
            <w:tcW w:w="7371" w:type="dxa"/>
          </w:tcPr>
          <w:p w:rsidR="00EA25D9" w:rsidRPr="000E53D8" w:rsidRDefault="00EA25D9" w:rsidP="009C1281">
            <w:pPr>
              <w:ind w:firstLine="567"/>
              <w:jc w:val="both"/>
              <w:rPr>
                <w:rFonts w:ascii="Times New Roman" w:hAnsi="Times New Roman" w:cs="Times New Roman"/>
                <w:b/>
                <w:sz w:val="24"/>
                <w:szCs w:val="24"/>
              </w:rPr>
            </w:pPr>
            <w:bookmarkStart w:id="15" w:name="OLE_LINK23"/>
            <w:r w:rsidRPr="000E53D8">
              <w:rPr>
                <w:rFonts w:ascii="Times New Roman" w:hAnsi="Times New Roman" w:cs="Times New Roman"/>
                <w:b/>
                <w:sz w:val="24"/>
                <w:szCs w:val="24"/>
              </w:rPr>
              <w:t>Числа, полученные при счёте и при измерении.</w:t>
            </w:r>
            <w:bookmarkEnd w:id="15"/>
          </w:p>
        </w:tc>
        <w:tc>
          <w:tcPr>
            <w:tcW w:w="1134" w:type="dxa"/>
            <w:vAlign w:val="center"/>
          </w:tcPr>
          <w:p w:rsidR="00EA25D9" w:rsidRPr="000E53D8" w:rsidRDefault="00EA25D9" w:rsidP="009C1281">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6ч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b/>
                <w:sz w:val="24"/>
                <w:szCs w:val="24"/>
              </w:rPr>
            </w:pPr>
            <w:r>
              <w:rPr>
                <w:rFonts w:ascii="Times New Roman" w:hAnsi="Times New Roman" w:cs="Times New Roman"/>
                <w:b/>
                <w:sz w:val="24"/>
                <w:szCs w:val="24"/>
              </w:rPr>
              <w:t xml:space="preserve"> 94</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Решение примеров с именованными числами.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95</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Числа полученные при измерении длины.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96</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Числа полученными при измерении стоимости.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97</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Числа полученные при измерении времени.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b/>
                <w:sz w:val="24"/>
                <w:szCs w:val="24"/>
              </w:rPr>
            </w:pPr>
            <w:r>
              <w:rPr>
                <w:rFonts w:ascii="Times New Roman" w:hAnsi="Times New Roman" w:cs="Times New Roman"/>
                <w:b/>
                <w:sz w:val="24"/>
                <w:szCs w:val="24"/>
              </w:rPr>
              <w:t>98</w:t>
            </w:r>
          </w:p>
        </w:tc>
        <w:tc>
          <w:tcPr>
            <w:tcW w:w="7371" w:type="dxa"/>
          </w:tcPr>
          <w:p w:rsidR="00245CF8" w:rsidRPr="000E53D8" w:rsidRDefault="00245CF8" w:rsidP="00245CF8">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Контрольная работа по теме: «Числа полученные при счёте и при измерении».</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99</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Анализ контрольной работы и работа над ошибками.</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b/>
                <w:sz w:val="24"/>
                <w:szCs w:val="24"/>
              </w:rPr>
            </w:pPr>
          </w:p>
        </w:tc>
        <w:tc>
          <w:tcPr>
            <w:tcW w:w="7371" w:type="dxa"/>
          </w:tcPr>
          <w:p w:rsidR="00245CF8" w:rsidRPr="000E53D8" w:rsidRDefault="00245CF8" w:rsidP="00245CF8">
            <w:pPr>
              <w:ind w:firstLine="567"/>
              <w:jc w:val="both"/>
              <w:rPr>
                <w:rFonts w:ascii="Times New Roman" w:hAnsi="Times New Roman" w:cs="Times New Roman"/>
                <w:b/>
                <w:sz w:val="24"/>
                <w:szCs w:val="24"/>
              </w:rPr>
            </w:pPr>
            <w:bookmarkStart w:id="16" w:name="OLE_LINK25"/>
            <w:r w:rsidRPr="000E53D8">
              <w:rPr>
                <w:rFonts w:ascii="Times New Roman" w:hAnsi="Times New Roman" w:cs="Times New Roman"/>
                <w:b/>
                <w:sz w:val="24"/>
                <w:szCs w:val="24"/>
              </w:rPr>
              <w:t>Деление на равные части. Деление по содержанию.</w:t>
            </w:r>
            <w:bookmarkEnd w:id="16"/>
          </w:p>
        </w:tc>
        <w:tc>
          <w:tcPr>
            <w:tcW w:w="1134" w:type="dxa"/>
            <w:vAlign w:val="center"/>
          </w:tcPr>
          <w:p w:rsidR="00245CF8" w:rsidRPr="000E53D8" w:rsidRDefault="00245CF8" w:rsidP="00245CF8">
            <w:pPr>
              <w:rPr>
                <w:rFonts w:ascii="Times New Roman" w:hAnsi="Times New Roman" w:cs="Times New Roman"/>
                <w:b/>
                <w:sz w:val="24"/>
                <w:szCs w:val="24"/>
              </w:rPr>
            </w:pPr>
            <w:r w:rsidRPr="000E53D8">
              <w:rPr>
                <w:rFonts w:ascii="Times New Roman" w:hAnsi="Times New Roman" w:cs="Times New Roman"/>
                <w:b/>
                <w:sz w:val="24"/>
                <w:szCs w:val="24"/>
              </w:rPr>
              <w:t>8ч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100</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Деление на равные части и деление по содержанию.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101</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Деление на 4 равные части и деление по 4. Деление на 5 равные части и деление по 5.</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102</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задач на деление на равные части и деление по содержанию.</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103</w:t>
            </w:r>
          </w:p>
        </w:tc>
        <w:tc>
          <w:tcPr>
            <w:tcW w:w="7371" w:type="dxa"/>
          </w:tcPr>
          <w:p w:rsidR="00245CF8" w:rsidRPr="000E53D8" w:rsidRDefault="00245CF8" w:rsidP="00245CF8">
            <w:pPr>
              <w:ind w:firstLine="567"/>
              <w:jc w:val="both"/>
              <w:rPr>
                <w:rFonts w:ascii="Times New Roman" w:hAnsi="Times New Roman" w:cs="Times New Roman"/>
                <w:b/>
                <w:sz w:val="24"/>
                <w:szCs w:val="24"/>
              </w:rPr>
            </w:pPr>
            <w:r w:rsidRPr="000E53D8">
              <w:rPr>
                <w:rFonts w:ascii="Times New Roman" w:hAnsi="Times New Roman" w:cs="Times New Roman"/>
                <w:sz w:val="24"/>
                <w:szCs w:val="24"/>
              </w:rPr>
              <w:t xml:space="preserve">Решение задач на деление на равные части и деление по содержанию.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104</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выражений со скобками.</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rPr>
          <w:trHeight w:val="880"/>
        </w:trPr>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105</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задач на деление на равные части и деление по содержанию.</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106</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Присчитывание и отсчитывание числа 3 до 30, 4 до 40, 5 до 50 и обратно</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107</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Закрепление пройденного по теме «Сложение и вычитание в пределах 100 без перехода через десяток».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b/>
                <w:sz w:val="24"/>
                <w:szCs w:val="24"/>
              </w:rPr>
            </w:pPr>
          </w:p>
        </w:tc>
        <w:tc>
          <w:tcPr>
            <w:tcW w:w="7371" w:type="dxa"/>
          </w:tcPr>
          <w:p w:rsidR="00245CF8" w:rsidRPr="000E53D8" w:rsidRDefault="00245CF8" w:rsidP="00245CF8">
            <w:pPr>
              <w:ind w:firstLine="567"/>
              <w:jc w:val="both"/>
              <w:rPr>
                <w:rFonts w:ascii="Times New Roman" w:hAnsi="Times New Roman" w:cs="Times New Roman"/>
                <w:b/>
                <w:sz w:val="24"/>
                <w:szCs w:val="24"/>
              </w:rPr>
            </w:pPr>
            <w:bookmarkStart w:id="17" w:name="OLE_LINK27"/>
            <w:r w:rsidRPr="000E53D8">
              <w:rPr>
                <w:rFonts w:ascii="Times New Roman" w:hAnsi="Times New Roman" w:cs="Times New Roman"/>
                <w:b/>
                <w:sz w:val="24"/>
                <w:szCs w:val="24"/>
              </w:rPr>
              <w:t>Взаимное положение линий на плоскости.</w:t>
            </w:r>
            <w:bookmarkEnd w:id="17"/>
          </w:p>
        </w:tc>
        <w:tc>
          <w:tcPr>
            <w:tcW w:w="1134" w:type="dxa"/>
            <w:vAlign w:val="center"/>
          </w:tcPr>
          <w:p w:rsidR="00245CF8" w:rsidRPr="000E53D8" w:rsidRDefault="00245CF8" w:rsidP="00245CF8">
            <w:pPr>
              <w:ind w:firstLine="567"/>
              <w:jc w:val="center"/>
              <w:rPr>
                <w:rFonts w:ascii="Times New Roman" w:hAnsi="Times New Roman" w:cs="Times New Roman"/>
                <w:b/>
                <w:sz w:val="24"/>
                <w:szCs w:val="24"/>
              </w:rPr>
            </w:pPr>
            <w:r w:rsidRPr="000E53D8">
              <w:rPr>
                <w:rFonts w:ascii="Times New Roman" w:hAnsi="Times New Roman" w:cs="Times New Roman"/>
                <w:b/>
                <w:sz w:val="24"/>
                <w:szCs w:val="24"/>
              </w:rPr>
              <w:t>3ч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108</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Закрепление пройденного. Взаимное положение линий на плоскости.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b/>
                <w:sz w:val="24"/>
                <w:szCs w:val="24"/>
              </w:rPr>
            </w:pPr>
            <w:r>
              <w:rPr>
                <w:rFonts w:ascii="Times New Roman" w:hAnsi="Times New Roman" w:cs="Times New Roman"/>
                <w:b/>
                <w:sz w:val="24"/>
                <w:szCs w:val="24"/>
              </w:rPr>
              <w:t>109</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b/>
                <w:sz w:val="24"/>
                <w:szCs w:val="24"/>
              </w:rPr>
              <w:t>Контрольная работа по теме: «Сложение и вычитание в пределах 100».</w:t>
            </w:r>
            <w:r w:rsidRPr="000E53D8">
              <w:rPr>
                <w:rFonts w:ascii="Times New Roman" w:hAnsi="Times New Roman" w:cs="Times New Roman"/>
                <w:sz w:val="24"/>
                <w:szCs w:val="24"/>
              </w:rPr>
              <w:t xml:space="preserve">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sz w:val="24"/>
                <w:szCs w:val="24"/>
              </w:rPr>
            </w:pPr>
            <w:r>
              <w:rPr>
                <w:rFonts w:ascii="Times New Roman" w:hAnsi="Times New Roman" w:cs="Times New Roman"/>
                <w:sz w:val="24"/>
                <w:szCs w:val="24"/>
              </w:rPr>
              <w:t>110</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Анализ контрольной работы и работа над ошибками.</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b/>
                <w:sz w:val="24"/>
                <w:szCs w:val="24"/>
              </w:rPr>
            </w:pPr>
          </w:p>
        </w:tc>
        <w:tc>
          <w:tcPr>
            <w:tcW w:w="7371" w:type="dxa"/>
          </w:tcPr>
          <w:p w:rsidR="00245CF8" w:rsidRPr="000E53D8" w:rsidRDefault="00245CF8" w:rsidP="00245CF8">
            <w:pPr>
              <w:ind w:firstLine="567"/>
              <w:jc w:val="both"/>
              <w:rPr>
                <w:rFonts w:ascii="Times New Roman" w:hAnsi="Times New Roman" w:cs="Times New Roman"/>
                <w:b/>
                <w:sz w:val="24"/>
                <w:szCs w:val="24"/>
              </w:rPr>
            </w:pPr>
            <w:bookmarkStart w:id="18" w:name="OLE_LINK29"/>
            <w:r w:rsidRPr="000E53D8">
              <w:rPr>
                <w:rFonts w:ascii="Times New Roman" w:hAnsi="Times New Roman" w:cs="Times New Roman"/>
                <w:b/>
                <w:sz w:val="24"/>
                <w:szCs w:val="24"/>
              </w:rPr>
              <w:t>Порядок арифметических действий.</w:t>
            </w:r>
            <w:bookmarkEnd w:id="18"/>
          </w:p>
        </w:tc>
        <w:tc>
          <w:tcPr>
            <w:tcW w:w="1134" w:type="dxa"/>
            <w:vAlign w:val="center"/>
          </w:tcPr>
          <w:p w:rsidR="00245CF8" w:rsidRPr="000E53D8" w:rsidRDefault="00245CF8" w:rsidP="00245CF8">
            <w:pPr>
              <w:rPr>
                <w:rFonts w:ascii="Times New Roman" w:hAnsi="Times New Roman" w:cs="Times New Roman"/>
                <w:b/>
                <w:sz w:val="24"/>
                <w:szCs w:val="24"/>
              </w:rPr>
            </w:pPr>
            <w:r w:rsidRPr="000E53D8">
              <w:rPr>
                <w:rFonts w:ascii="Times New Roman" w:hAnsi="Times New Roman" w:cs="Times New Roman"/>
                <w:b/>
                <w:sz w:val="24"/>
                <w:szCs w:val="24"/>
              </w:rPr>
              <w:t>12ч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111</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Скобки. Выполнения действий в выражениях со скобками.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rPr>
          <w:trHeight w:val="603"/>
        </w:trPr>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112</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примеров на порядок действий с именованными числами.</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113</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примеров на порядок действий с преобразованием именованных чисел.</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114</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Решение составных задач и примеров на порядок действий с  именованными числами.</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115</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Решение примеров на порядок действий с нахождением неизвестного числа.</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116</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примеров на порядок действий при преобразовании именованных чисел.</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117</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Составление задач по готовому решению. Решение выражений со скобками.</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118</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Запись и решение примеров с использованием названия компонентов при сложении и вычитании.</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119</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Дополнение задач вопросами, их сходство и различие.</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120</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Закрепление пройденного.Решение примеров и задач.</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rPr>
          <w:trHeight w:val="664"/>
        </w:trPr>
        <w:tc>
          <w:tcPr>
            <w:tcW w:w="1211" w:type="dxa"/>
          </w:tcPr>
          <w:p w:rsidR="00245CF8" w:rsidRPr="000E53D8" w:rsidRDefault="00452D97" w:rsidP="00245CF8">
            <w:pPr>
              <w:ind w:firstLine="567"/>
              <w:jc w:val="both"/>
              <w:rPr>
                <w:rFonts w:ascii="Times New Roman" w:hAnsi="Times New Roman" w:cs="Times New Roman"/>
                <w:b/>
                <w:sz w:val="24"/>
                <w:szCs w:val="24"/>
              </w:rPr>
            </w:pPr>
            <w:r>
              <w:rPr>
                <w:rFonts w:ascii="Times New Roman" w:hAnsi="Times New Roman" w:cs="Times New Roman"/>
                <w:b/>
                <w:sz w:val="24"/>
                <w:szCs w:val="24"/>
              </w:rPr>
              <w:t>121</w:t>
            </w:r>
          </w:p>
        </w:tc>
        <w:tc>
          <w:tcPr>
            <w:tcW w:w="7371" w:type="dxa"/>
          </w:tcPr>
          <w:p w:rsidR="00245CF8" w:rsidRPr="000E53D8" w:rsidRDefault="00245CF8" w:rsidP="00245CF8">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Контрольная работа по теме: «Порядок арифметических действий».</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rPr>
          <w:trHeight w:val="445"/>
        </w:trPr>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122</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Анализ контрольной работы и работа над ошибками.</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245CF8" w:rsidP="00245CF8">
            <w:pPr>
              <w:ind w:firstLine="567"/>
              <w:jc w:val="both"/>
              <w:rPr>
                <w:rFonts w:ascii="Times New Roman" w:hAnsi="Times New Roman" w:cs="Times New Roman"/>
                <w:b/>
                <w:sz w:val="24"/>
                <w:szCs w:val="24"/>
              </w:rPr>
            </w:pPr>
          </w:p>
        </w:tc>
        <w:tc>
          <w:tcPr>
            <w:tcW w:w="7371" w:type="dxa"/>
          </w:tcPr>
          <w:p w:rsidR="00245CF8" w:rsidRPr="000E53D8" w:rsidRDefault="00245CF8" w:rsidP="00245CF8">
            <w:pPr>
              <w:ind w:firstLine="567"/>
              <w:jc w:val="both"/>
              <w:rPr>
                <w:rFonts w:ascii="Times New Roman" w:hAnsi="Times New Roman" w:cs="Times New Roman"/>
                <w:b/>
                <w:sz w:val="24"/>
                <w:szCs w:val="24"/>
              </w:rPr>
            </w:pPr>
            <w:bookmarkStart w:id="19" w:name="OLE_LINK31"/>
            <w:r w:rsidRPr="000E53D8">
              <w:rPr>
                <w:rFonts w:ascii="Times New Roman" w:hAnsi="Times New Roman" w:cs="Times New Roman"/>
                <w:b/>
                <w:sz w:val="24"/>
                <w:szCs w:val="24"/>
              </w:rPr>
              <w:t>Повторение.</w:t>
            </w:r>
            <w:bookmarkEnd w:id="19"/>
          </w:p>
        </w:tc>
        <w:tc>
          <w:tcPr>
            <w:tcW w:w="1134" w:type="dxa"/>
            <w:vAlign w:val="center"/>
          </w:tcPr>
          <w:p w:rsidR="00245CF8" w:rsidRPr="000E53D8" w:rsidRDefault="00452D97" w:rsidP="00245CF8">
            <w:pPr>
              <w:rPr>
                <w:rFonts w:ascii="Times New Roman" w:hAnsi="Times New Roman" w:cs="Times New Roman"/>
                <w:b/>
                <w:sz w:val="24"/>
                <w:szCs w:val="24"/>
              </w:rPr>
            </w:pPr>
            <w:r>
              <w:rPr>
                <w:rFonts w:ascii="Times New Roman" w:hAnsi="Times New Roman" w:cs="Times New Roman"/>
                <w:b/>
                <w:sz w:val="24"/>
                <w:szCs w:val="24"/>
              </w:rPr>
              <w:t>14</w:t>
            </w:r>
            <w:r w:rsidR="00245CF8" w:rsidRPr="000E53D8">
              <w:rPr>
                <w:rFonts w:ascii="Times New Roman" w:hAnsi="Times New Roman" w:cs="Times New Roman"/>
                <w:b/>
                <w:sz w:val="24"/>
                <w:szCs w:val="24"/>
              </w:rPr>
              <w:t>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123</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Устная и письменная нумерация чисел в пределах 100.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rPr>
          <w:trHeight w:val="642"/>
        </w:trPr>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124</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Составление и решение задач с преобразованием в одно и два действия.</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125</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Решение выражений со скобками.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126</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выражений на сравнение.</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127</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Действия 1и 2 ступени, объяснение порядка их выполнения в примерах без скобок.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rPr>
          <w:trHeight w:val="582"/>
        </w:trPr>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128-129</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Решение задач на деление на равные части и деление по содержанию. </w:t>
            </w:r>
          </w:p>
        </w:tc>
        <w:tc>
          <w:tcPr>
            <w:tcW w:w="1134" w:type="dxa"/>
            <w:vAlign w:val="center"/>
          </w:tcPr>
          <w:p w:rsidR="00245CF8" w:rsidRPr="000E53D8" w:rsidRDefault="00452D97" w:rsidP="00245CF8">
            <w:pPr>
              <w:ind w:firstLine="567"/>
              <w:jc w:val="center"/>
              <w:rPr>
                <w:rFonts w:ascii="Times New Roman" w:hAnsi="Times New Roman" w:cs="Times New Roman"/>
                <w:sz w:val="24"/>
                <w:szCs w:val="24"/>
              </w:rPr>
            </w:pPr>
            <w:r>
              <w:rPr>
                <w:rFonts w:ascii="Times New Roman" w:hAnsi="Times New Roman" w:cs="Times New Roman"/>
                <w:sz w:val="24"/>
                <w:szCs w:val="24"/>
              </w:rPr>
              <w:t>2</w:t>
            </w:r>
            <w:r w:rsidR="00245CF8" w:rsidRPr="000E53D8">
              <w:rPr>
                <w:rFonts w:ascii="Times New Roman" w:hAnsi="Times New Roman" w:cs="Times New Roman"/>
                <w:sz w:val="24"/>
                <w:szCs w:val="24"/>
              </w:rPr>
              <w:t>ч</w:t>
            </w:r>
          </w:p>
        </w:tc>
      </w:tr>
      <w:tr w:rsidR="00245CF8" w:rsidRPr="000E53D8" w:rsidTr="00D8138B">
        <w:trPr>
          <w:trHeight w:val="297"/>
        </w:trPr>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130</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Числа, полученные при счёте.</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131</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Геометрический материал. Построение и различение геометрических фигур.</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shd w:val="clear" w:color="auto" w:fill="FFFFFF"/>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132</w:t>
            </w:r>
          </w:p>
        </w:tc>
        <w:tc>
          <w:tcPr>
            <w:tcW w:w="7371" w:type="dxa"/>
            <w:shd w:val="clear" w:color="auto" w:fill="FFFFFF"/>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Решение примеров на порядок действий со скобками и без скобок.</w:t>
            </w:r>
          </w:p>
        </w:tc>
        <w:tc>
          <w:tcPr>
            <w:tcW w:w="1134" w:type="dxa"/>
            <w:shd w:val="clear" w:color="auto" w:fill="FFFFFF"/>
            <w:vAlign w:val="center"/>
          </w:tcPr>
          <w:p w:rsidR="00245CF8" w:rsidRPr="000E53D8" w:rsidRDefault="00452D97" w:rsidP="00245CF8">
            <w:pPr>
              <w:ind w:firstLine="567"/>
              <w:jc w:val="center"/>
              <w:rPr>
                <w:rFonts w:ascii="Times New Roman" w:hAnsi="Times New Roman" w:cs="Times New Roman"/>
                <w:sz w:val="24"/>
                <w:szCs w:val="24"/>
              </w:rPr>
            </w:pPr>
            <w:r>
              <w:rPr>
                <w:rFonts w:ascii="Times New Roman" w:hAnsi="Times New Roman" w:cs="Times New Roman"/>
                <w:sz w:val="24"/>
                <w:szCs w:val="24"/>
              </w:rPr>
              <w:t>1</w:t>
            </w:r>
            <w:r w:rsidR="00245CF8" w:rsidRPr="000E53D8">
              <w:rPr>
                <w:rFonts w:ascii="Times New Roman" w:hAnsi="Times New Roman" w:cs="Times New Roman"/>
                <w:sz w:val="24"/>
                <w:szCs w:val="24"/>
              </w:rPr>
              <w:t>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133</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Сложение и вычитание чисел в пределах 100 без перехода через десяток. </w:t>
            </w:r>
          </w:p>
        </w:tc>
        <w:tc>
          <w:tcPr>
            <w:tcW w:w="1134" w:type="dxa"/>
            <w:vAlign w:val="center"/>
          </w:tcPr>
          <w:p w:rsidR="00245CF8" w:rsidRPr="000E53D8" w:rsidRDefault="00245CF8" w:rsidP="00245CF8">
            <w:pP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b/>
                <w:sz w:val="24"/>
                <w:szCs w:val="24"/>
              </w:rPr>
            </w:pPr>
            <w:r>
              <w:rPr>
                <w:rFonts w:ascii="Times New Roman" w:hAnsi="Times New Roman" w:cs="Times New Roman"/>
                <w:b/>
                <w:sz w:val="24"/>
                <w:szCs w:val="24"/>
              </w:rPr>
              <w:t xml:space="preserve"> 134</w:t>
            </w:r>
          </w:p>
        </w:tc>
        <w:tc>
          <w:tcPr>
            <w:tcW w:w="7371" w:type="dxa"/>
          </w:tcPr>
          <w:p w:rsidR="00245CF8" w:rsidRPr="000E53D8" w:rsidRDefault="00245CF8" w:rsidP="00245CF8">
            <w:pPr>
              <w:ind w:firstLine="567"/>
              <w:jc w:val="both"/>
              <w:rPr>
                <w:rFonts w:ascii="Times New Roman" w:hAnsi="Times New Roman" w:cs="Times New Roman"/>
                <w:b/>
                <w:sz w:val="24"/>
                <w:szCs w:val="24"/>
              </w:rPr>
            </w:pPr>
            <w:r w:rsidRPr="000E53D8">
              <w:rPr>
                <w:rFonts w:ascii="Times New Roman" w:hAnsi="Times New Roman" w:cs="Times New Roman"/>
                <w:b/>
                <w:sz w:val="24"/>
                <w:szCs w:val="24"/>
              </w:rPr>
              <w:t>Контрольная работа по теме: «Сложение и вычитание чисел в пределах 100 без перехода через десяток».</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135</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Анализ контрольной работы и работа над ошибками. </w:t>
            </w:r>
          </w:p>
        </w:tc>
        <w:tc>
          <w:tcPr>
            <w:tcW w:w="1134" w:type="dxa"/>
            <w:vAlign w:val="center"/>
          </w:tcPr>
          <w:p w:rsidR="00245CF8" w:rsidRPr="000E53D8" w:rsidRDefault="00245CF8" w:rsidP="00245CF8">
            <w:pPr>
              <w:ind w:firstLine="567"/>
              <w:jc w:val="center"/>
              <w:rPr>
                <w:rFonts w:ascii="Times New Roman" w:hAnsi="Times New Roman" w:cs="Times New Roman"/>
                <w:sz w:val="24"/>
                <w:szCs w:val="24"/>
              </w:rPr>
            </w:pPr>
            <w:r w:rsidRPr="000E53D8">
              <w:rPr>
                <w:rFonts w:ascii="Times New Roman" w:hAnsi="Times New Roman" w:cs="Times New Roman"/>
                <w:sz w:val="24"/>
                <w:szCs w:val="24"/>
              </w:rPr>
              <w:t>1ч</w:t>
            </w:r>
          </w:p>
        </w:tc>
      </w:tr>
      <w:tr w:rsidR="00245CF8" w:rsidRPr="000E53D8" w:rsidTr="00D8138B">
        <w:tc>
          <w:tcPr>
            <w:tcW w:w="1211" w:type="dxa"/>
          </w:tcPr>
          <w:p w:rsidR="00245CF8" w:rsidRPr="000E53D8" w:rsidRDefault="00452D97" w:rsidP="00245CF8">
            <w:pPr>
              <w:ind w:firstLine="567"/>
              <w:jc w:val="both"/>
              <w:rPr>
                <w:rFonts w:ascii="Times New Roman" w:hAnsi="Times New Roman" w:cs="Times New Roman"/>
                <w:sz w:val="24"/>
                <w:szCs w:val="24"/>
              </w:rPr>
            </w:pPr>
            <w:r>
              <w:rPr>
                <w:rFonts w:ascii="Times New Roman" w:hAnsi="Times New Roman" w:cs="Times New Roman"/>
                <w:sz w:val="24"/>
                <w:szCs w:val="24"/>
              </w:rPr>
              <w:t>136</w:t>
            </w:r>
          </w:p>
        </w:tc>
        <w:tc>
          <w:tcPr>
            <w:tcW w:w="7371" w:type="dxa"/>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 xml:space="preserve"> Итоговый урок за год.</w:t>
            </w:r>
          </w:p>
        </w:tc>
        <w:tc>
          <w:tcPr>
            <w:tcW w:w="1134" w:type="dxa"/>
            <w:vAlign w:val="center"/>
          </w:tcPr>
          <w:p w:rsidR="00245CF8" w:rsidRPr="000E53D8" w:rsidRDefault="00245CF8" w:rsidP="00245CF8">
            <w:pPr>
              <w:rPr>
                <w:rFonts w:ascii="Times New Roman" w:hAnsi="Times New Roman" w:cs="Times New Roman"/>
                <w:sz w:val="24"/>
                <w:szCs w:val="24"/>
              </w:rPr>
            </w:pPr>
            <w:r w:rsidRPr="000E53D8">
              <w:rPr>
                <w:rFonts w:ascii="Times New Roman" w:hAnsi="Times New Roman" w:cs="Times New Roman"/>
                <w:sz w:val="24"/>
                <w:szCs w:val="24"/>
              </w:rPr>
              <w:t>1 ч</w:t>
            </w:r>
          </w:p>
        </w:tc>
      </w:tr>
      <w:tr w:rsidR="00245CF8" w:rsidRPr="000E53D8" w:rsidTr="00D8138B">
        <w:tc>
          <w:tcPr>
            <w:tcW w:w="8582" w:type="dxa"/>
            <w:gridSpan w:val="2"/>
          </w:tcPr>
          <w:p w:rsidR="00245CF8" w:rsidRPr="000E53D8" w:rsidRDefault="00245CF8" w:rsidP="00245CF8">
            <w:pPr>
              <w:ind w:firstLine="567"/>
              <w:jc w:val="both"/>
              <w:rPr>
                <w:rFonts w:ascii="Times New Roman" w:hAnsi="Times New Roman" w:cs="Times New Roman"/>
                <w:sz w:val="24"/>
                <w:szCs w:val="24"/>
              </w:rPr>
            </w:pPr>
            <w:r w:rsidRPr="000E53D8">
              <w:rPr>
                <w:rFonts w:ascii="Times New Roman" w:hAnsi="Times New Roman" w:cs="Times New Roman"/>
                <w:sz w:val="24"/>
                <w:szCs w:val="24"/>
              </w:rPr>
              <w:t>Итого:</w:t>
            </w:r>
          </w:p>
        </w:tc>
        <w:tc>
          <w:tcPr>
            <w:tcW w:w="1134" w:type="dxa"/>
            <w:vAlign w:val="center"/>
          </w:tcPr>
          <w:p w:rsidR="00245CF8" w:rsidRPr="000E53D8" w:rsidRDefault="00245CF8" w:rsidP="00245CF8">
            <w:pPr>
              <w:rPr>
                <w:rFonts w:ascii="Times New Roman" w:hAnsi="Times New Roman" w:cs="Times New Roman"/>
                <w:sz w:val="24"/>
                <w:szCs w:val="24"/>
              </w:rPr>
            </w:pPr>
            <w:r w:rsidRPr="000E53D8">
              <w:rPr>
                <w:rFonts w:ascii="Times New Roman" w:hAnsi="Times New Roman" w:cs="Times New Roman"/>
                <w:sz w:val="24"/>
                <w:szCs w:val="24"/>
              </w:rPr>
              <w:t>136ч.</w:t>
            </w:r>
          </w:p>
        </w:tc>
      </w:tr>
    </w:tbl>
    <w:p w:rsidR="009C1281" w:rsidRDefault="009C1281" w:rsidP="009C1281">
      <w:pPr>
        <w:pStyle w:val="a6"/>
        <w:ind w:firstLine="567"/>
        <w:jc w:val="center"/>
        <w:rPr>
          <w:b/>
          <w:bCs/>
        </w:rPr>
      </w:pPr>
    </w:p>
    <w:p w:rsidR="00AF01CB" w:rsidRPr="009C1281" w:rsidRDefault="003E42CD" w:rsidP="003E42CD">
      <w:pPr>
        <w:pStyle w:val="a6"/>
        <w:ind w:firstLine="567"/>
        <w:jc w:val="center"/>
        <w:rPr>
          <w:b/>
        </w:rPr>
      </w:pPr>
      <w:r>
        <w:rPr>
          <w:b/>
          <w:bCs/>
        </w:rPr>
        <w:t xml:space="preserve"> </w:t>
      </w:r>
    </w:p>
    <w:p w:rsidR="00AF01CB" w:rsidRPr="000E53D8" w:rsidRDefault="00AF01CB" w:rsidP="009C1281">
      <w:pPr>
        <w:ind w:firstLine="567"/>
        <w:jc w:val="center"/>
        <w:rPr>
          <w:rFonts w:ascii="Times New Roman" w:hAnsi="Times New Roman" w:cs="Times New Roman"/>
          <w:b/>
          <w:sz w:val="28"/>
          <w:szCs w:val="28"/>
        </w:rPr>
      </w:pPr>
      <w:r w:rsidRPr="000E53D8">
        <w:rPr>
          <w:rFonts w:ascii="Times New Roman" w:hAnsi="Times New Roman" w:cs="Times New Roman"/>
          <w:b/>
          <w:sz w:val="28"/>
          <w:szCs w:val="28"/>
        </w:rPr>
        <w:t>Учебно -  методическое обеспечение образовательного процесса</w:t>
      </w:r>
    </w:p>
    <w:p w:rsidR="00425C6D" w:rsidRPr="000E53D8" w:rsidRDefault="00425C6D" w:rsidP="009C1281">
      <w:pPr>
        <w:shd w:val="clear" w:color="auto" w:fill="FFFFFF"/>
        <w:tabs>
          <w:tab w:val="left" w:pos="6390"/>
          <w:tab w:val="center" w:pos="7285"/>
        </w:tabs>
        <w:spacing w:after="0" w:line="240" w:lineRule="auto"/>
        <w:ind w:firstLine="567"/>
        <w:jc w:val="both"/>
        <w:rPr>
          <w:rFonts w:ascii="Times New Roman" w:eastAsia="Times New Roman" w:hAnsi="Times New Roman" w:cs="Times New Roman"/>
          <w:bCs/>
          <w:sz w:val="28"/>
          <w:szCs w:val="28"/>
        </w:rPr>
      </w:pPr>
      <w:r w:rsidRPr="000E53D8">
        <w:rPr>
          <w:rFonts w:ascii="Times New Roman" w:eastAsia="Times New Roman" w:hAnsi="Times New Roman" w:cs="Times New Roman"/>
          <w:bCs/>
          <w:sz w:val="28"/>
          <w:szCs w:val="28"/>
        </w:rPr>
        <w:t>1. В.В.Воронкова. Программа специальных (коррекционных) общеобразовательных учреждений 8 вида, Подготовительный класс 1-4 классы.М.: «Просвещение», 2013г.</w:t>
      </w:r>
    </w:p>
    <w:p w:rsidR="00425C6D" w:rsidRPr="000E53D8" w:rsidRDefault="00425C6D" w:rsidP="009C1281">
      <w:pPr>
        <w:shd w:val="clear" w:color="auto" w:fill="FFFFFF"/>
        <w:tabs>
          <w:tab w:val="left" w:pos="6390"/>
          <w:tab w:val="center" w:pos="7285"/>
        </w:tabs>
        <w:spacing w:after="0" w:line="240" w:lineRule="auto"/>
        <w:ind w:firstLine="567"/>
        <w:jc w:val="both"/>
        <w:rPr>
          <w:rFonts w:ascii="Times New Roman" w:eastAsia="Times New Roman" w:hAnsi="Times New Roman" w:cs="Times New Roman"/>
          <w:bCs/>
          <w:sz w:val="28"/>
          <w:szCs w:val="28"/>
        </w:rPr>
      </w:pPr>
      <w:r w:rsidRPr="000E53D8">
        <w:rPr>
          <w:rFonts w:ascii="Times New Roman" w:eastAsia="Times New Roman" w:hAnsi="Times New Roman" w:cs="Times New Roman"/>
          <w:bCs/>
          <w:sz w:val="28"/>
          <w:szCs w:val="28"/>
        </w:rPr>
        <w:t xml:space="preserve">2.Т.В. Алышева. Математика </w:t>
      </w:r>
      <w:r w:rsidR="00EA25D9" w:rsidRPr="000E53D8">
        <w:rPr>
          <w:rFonts w:ascii="Times New Roman" w:eastAsia="Times New Roman" w:hAnsi="Times New Roman" w:cs="Times New Roman"/>
          <w:bCs/>
          <w:sz w:val="28"/>
          <w:szCs w:val="28"/>
        </w:rPr>
        <w:t>3</w:t>
      </w:r>
      <w:r w:rsidRPr="000E53D8">
        <w:rPr>
          <w:rFonts w:ascii="Times New Roman" w:eastAsia="Times New Roman" w:hAnsi="Times New Roman" w:cs="Times New Roman"/>
          <w:bCs/>
          <w:sz w:val="28"/>
          <w:szCs w:val="28"/>
        </w:rPr>
        <w:t xml:space="preserve"> класс. Учебник для специальных (коррекционных) образовательных учреждений VIII вида. Москва, «Просвещение», 2017 год (1 и 2 часть)</w:t>
      </w:r>
    </w:p>
    <w:p w:rsidR="00AF01CB" w:rsidRPr="000E53D8" w:rsidRDefault="00AF01CB" w:rsidP="009C1281">
      <w:pPr>
        <w:pStyle w:val="15"/>
        <w:ind w:firstLine="567"/>
        <w:rPr>
          <w:rFonts w:ascii="Times New Roman" w:hAnsi="Times New Roman"/>
          <w:b/>
          <w:sz w:val="28"/>
          <w:szCs w:val="28"/>
        </w:rPr>
      </w:pPr>
      <w:r w:rsidRPr="000E53D8">
        <w:rPr>
          <w:rFonts w:ascii="Times New Roman" w:hAnsi="Times New Roman"/>
          <w:b/>
          <w:sz w:val="28"/>
          <w:szCs w:val="28"/>
        </w:rPr>
        <w:t xml:space="preserve">Материально-техническое  обеспечение образовательного процесса </w:t>
      </w:r>
    </w:p>
    <w:p w:rsidR="00AF01CB" w:rsidRPr="000E53D8" w:rsidRDefault="00AF01CB" w:rsidP="009C1281">
      <w:pPr>
        <w:pStyle w:val="15"/>
        <w:ind w:firstLine="567"/>
        <w:rPr>
          <w:rFonts w:ascii="Times New Roman" w:hAnsi="Times New Roman"/>
          <w:sz w:val="28"/>
          <w:szCs w:val="28"/>
        </w:rPr>
      </w:pPr>
      <w:r w:rsidRPr="000E53D8">
        <w:rPr>
          <w:rFonts w:ascii="Times New Roman" w:hAnsi="Times New Roman"/>
          <w:sz w:val="28"/>
          <w:szCs w:val="28"/>
        </w:rPr>
        <w:t xml:space="preserve">1.  </w:t>
      </w:r>
      <w:r w:rsidRPr="000E53D8">
        <w:rPr>
          <w:rFonts w:ascii="Times New Roman" w:hAnsi="Times New Roman"/>
          <w:caps/>
          <w:sz w:val="28"/>
          <w:szCs w:val="28"/>
        </w:rPr>
        <w:t>п</w:t>
      </w:r>
      <w:r w:rsidRPr="000E53D8">
        <w:rPr>
          <w:rFonts w:ascii="Times New Roman" w:hAnsi="Times New Roman"/>
          <w:sz w:val="28"/>
          <w:szCs w:val="28"/>
        </w:rPr>
        <w:t>ерсональный компьютер.</w:t>
      </w:r>
    </w:p>
    <w:p w:rsidR="00AF01CB" w:rsidRPr="000E53D8" w:rsidRDefault="00AF01CB" w:rsidP="009C1281">
      <w:pPr>
        <w:pStyle w:val="15"/>
        <w:ind w:firstLine="567"/>
        <w:rPr>
          <w:rFonts w:ascii="Times New Roman" w:hAnsi="Times New Roman"/>
          <w:sz w:val="28"/>
          <w:szCs w:val="28"/>
        </w:rPr>
      </w:pPr>
      <w:r w:rsidRPr="000E53D8">
        <w:rPr>
          <w:rFonts w:ascii="Times New Roman" w:hAnsi="Times New Roman"/>
          <w:sz w:val="28"/>
          <w:szCs w:val="28"/>
        </w:rPr>
        <w:t xml:space="preserve"> 2. </w:t>
      </w:r>
      <w:r w:rsidRPr="000E53D8">
        <w:rPr>
          <w:rFonts w:ascii="Times New Roman" w:hAnsi="Times New Roman"/>
          <w:caps/>
          <w:sz w:val="28"/>
          <w:szCs w:val="28"/>
        </w:rPr>
        <w:t>м</w:t>
      </w:r>
      <w:r w:rsidRPr="000E53D8">
        <w:rPr>
          <w:rFonts w:ascii="Times New Roman" w:hAnsi="Times New Roman"/>
          <w:sz w:val="28"/>
          <w:szCs w:val="28"/>
        </w:rPr>
        <w:t>ультимедийный проектор.</w:t>
      </w:r>
    </w:p>
    <w:p w:rsidR="00AF01CB" w:rsidRPr="000E53D8" w:rsidRDefault="00AF01CB" w:rsidP="009C1281">
      <w:pPr>
        <w:shd w:val="clear" w:color="auto" w:fill="FFFFFF"/>
        <w:tabs>
          <w:tab w:val="left" w:pos="6390"/>
          <w:tab w:val="center" w:pos="7285"/>
        </w:tabs>
        <w:spacing w:after="0" w:line="240" w:lineRule="auto"/>
        <w:ind w:firstLine="567"/>
        <w:jc w:val="both"/>
        <w:rPr>
          <w:rFonts w:ascii="Times New Roman" w:eastAsia="Times New Roman" w:hAnsi="Times New Roman" w:cs="Times New Roman"/>
          <w:bCs/>
          <w:sz w:val="28"/>
          <w:szCs w:val="28"/>
        </w:rPr>
      </w:pPr>
    </w:p>
    <w:p w:rsidR="00425C6D" w:rsidRPr="000E53D8" w:rsidRDefault="00AF01CB" w:rsidP="009C1281">
      <w:pPr>
        <w:shd w:val="clear" w:color="auto" w:fill="FFFFFF"/>
        <w:tabs>
          <w:tab w:val="left" w:pos="6390"/>
          <w:tab w:val="center" w:pos="7285"/>
        </w:tabs>
        <w:spacing w:after="0" w:line="240" w:lineRule="auto"/>
        <w:ind w:firstLine="567"/>
        <w:jc w:val="both"/>
        <w:rPr>
          <w:rFonts w:ascii="Times New Roman" w:eastAsia="Times New Roman" w:hAnsi="Times New Roman" w:cs="Times New Roman"/>
          <w:bCs/>
          <w:sz w:val="28"/>
          <w:szCs w:val="28"/>
        </w:rPr>
      </w:pPr>
      <w:r w:rsidRPr="000E53D8">
        <w:rPr>
          <w:rFonts w:ascii="Times New Roman" w:eastAsia="Times New Roman" w:hAnsi="Times New Roman" w:cs="Times New Roman"/>
          <w:bCs/>
          <w:i/>
          <w:iCs/>
          <w:sz w:val="28"/>
          <w:szCs w:val="28"/>
        </w:rPr>
        <w:t>Интернет р</w:t>
      </w:r>
      <w:r w:rsidR="00425C6D" w:rsidRPr="000E53D8">
        <w:rPr>
          <w:rFonts w:ascii="Times New Roman" w:eastAsia="Times New Roman" w:hAnsi="Times New Roman" w:cs="Times New Roman"/>
          <w:bCs/>
          <w:i/>
          <w:iCs/>
          <w:sz w:val="28"/>
          <w:szCs w:val="28"/>
        </w:rPr>
        <w:t>есурсы</w:t>
      </w:r>
      <w:r w:rsidR="00425C6D" w:rsidRPr="000E53D8">
        <w:rPr>
          <w:rFonts w:ascii="Times New Roman" w:eastAsia="Times New Roman" w:hAnsi="Times New Roman" w:cs="Times New Roman"/>
          <w:bCs/>
          <w:sz w:val="28"/>
          <w:szCs w:val="28"/>
        </w:rPr>
        <w:t>: http://</w:t>
      </w:r>
      <w:hyperlink r:id="rId8" w:history="1">
        <w:r w:rsidR="00425C6D" w:rsidRPr="000E53D8">
          <w:rPr>
            <w:rStyle w:val="ae"/>
            <w:rFonts w:ascii="Times New Roman" w:eastAsia="Times New Roman" w:hAnsi="Times New Roman" w:cs="Times New Roman"/>
            <w:bCs/>
            <w:color w:val="auto"/>
            <w:sz w:val="28"/>
            <w:szCs w:val="28"/>
          </w:rPr>
          <w:t>nsportal.ru</w:t>
        </w:r>
      </w:hyperlink>
      <w:r w:rsidR="00425C6D" w:rsidRPr="000E53D8">
        <w:rPr>
          <w:rFonts w:ascii="Times New Roman" w:eastAsia="Times New Roman" w:hAnsi="Times New Roman" w:cs="Times New Roman"/>
          <w:bCs/>
          <w:sz w:val="28"/>
          <w:szCs w:val="28"/>
        </w:rPr>
        <w:t>/, </w:t>
      </w:r>
      <w:hyperlink r:id="rId9" w:history="1">
        <w:r w:rsidR="00425C6D" w:rsidRPr="000E53D8">
          <w:rPr>
            <w:rStyle w:val="ae"/>
            <w:rFonts w:ascii="Times New Roman" w:eastAsia="Times New Roman" w:hAnsi="Times New Roman" w:cs="Times New Roman"/>
            <w:bCs/>
            <w:color w:val="auto"/>
            <w:sz w:val="28"/>
            <w:szCs w:val="28"/>
          </w:rPr>
          <w:t>http://infourok.ru/</w:t>
        </w:r>
      </w:hyperlink>
      <w:r w:rsidR="00425C6D" w:rsidRPr="000E53D8">
        <w:rPr>
          <w:rFonts w:ascii="Times New Roman" w:eastAsia="Times New Roman" w:hAnsi="Times New Roman" w:cs="Times New Roman"/>
          <w:bCs/>
          <w:sz w:val="28"/>
          <w:szCs w:val="28"/>
        </w:rPr>
        <w:t>, </w:t>
      </w:r>
      <w:hyperlink r:id="rId10" w:history="1">
        <w:r w:rsidR="00425C6D" w:rsidRPr="000E53D8">
          <w:rPr>
            <w:rStyle w:val="ae"/>
            <w:rFonts w:ascii="Times New Roman" w:eastAsia="Times New Roman" w:hAnsi="Times New Roman" w:cs="Times New Roman"/>
            <w:bCs/>
            <w:color w:val="auto"/>
            <w:sz w:val="28"/>
            <w:szCs w:val="28"/>
          </w:rPr>
          <w:t>http://www.uchportal.ru/</w:t>
        </w:r>
      </w:hyperlink>
      <w:r w:rsidR="00425C6D" w:rsidRPr="000E53D8">
        <w:rPr>
          <w:rFonts w:ascii="Times New Roman" w:eastAsia="Times New Roman" w:hAnsi="Times New Roman" w:cs="Times New Roman"/>
          <w:bCs/>
          <w:sz w:val="28"/>
          <w:szCs w:val="28"/>
        </w:rPr>
        <w:t>,</w:t>
      </w:r>
      <w:hyperlink r:id="rId11" w:history="1">
        <w:r w:rsidR="00425C6D" w:rsidRPr="000E53D8">
          <w:rPr>
            <w:rStyle w:val="ae"/>
            <w:rFonts w:ascii="Times New Roman" w:eastAsia="Times New Roman" w:hAnsi="Times New Roman" w:cs="Times New Roman"/>
            <w:bCs/>
            <w:color w:val="auto"/>
            <w:sz w:val="28"/>
            <w:szCs w:val="28"/>
          </w:rPr>
          <w:t>http://pedsovet.su/</w:t>
        </w:r>
      </w:hyperlink>
      <w:r w:rsidR="00425C6D" w:rsidRPr="000E53D8">
        <w:rPr>
          <w:rFonts w:ascii="Times New Roman" w:eastAsia="Times New Roman" w:hAnsi="Times New Roman" w:cs="Times New Roman"/>
          <w:bCs/>
          <w:sz w:val="28"/>
          <w:szCs w:val="28"/>
        </w:rPr>
        <w:t>, </w:t>
      </w:r>
      <w:hyperlink r:id="rId12" w:history="1">
        <w:r w:rsidR="00425C6D" w:rsidRPr="000E53D8">
          <w:rPr>
            <w:rStyle w:val="ae"/>
            <w:rFonts w:ascii="Times New Roman" w:eastAsia="Times New Roman" w:hAnsi="Times New Roman" w:cs="Times New Roman"/>
            <w:bCs/>
            <w:color w:val="auto"/>
            <w:sz w:val="28"/>
            <w:szCs w:val="28"/>
          </w:rPr>
          <w:t>http://www.proshkolu.ru/</w:t>
        </w:r>
      </w:hyperlink>
      <w:r w:rsidR="00425C6D" w:rsidRPr="000E53D8">
        <w:rPr>
          <w:rFonts w:ascii="Times New Roman" w:eastAsia="Times New Roman" w:hAnsi="Times New Roman" w:cs="Times New Roman"/>
          <w:bCs/>
          <w:sz w:val="28"/>
          <w:szCs w:val="28"/>
        </w:rPr>
        <w:t>, </w:t>
      </w:r>
      <w:hyperlink r:id="rId13" w:history="1">
        <w:r w:rsidR="00425C6D" w:rsidRPr="000E53D8">
          <w:rPr>
            <w:rStyle w:val="ae"/>
            <w:rFonts w:ascii="Times New Roman" w:eastAsia="Times New Roman" w:hAnsi="Times New Roman" w:cs="Times New Roman"/>
            <w:bCs/>
            <w:color w:val="auto"/>
            <w:sz w:val="28"/>
            <w:szCs w:val="28"/>
          </w:rPr>
          <w:t>http://www.myshared.ru/</w:t>
        </w:r>
      </w:hyperlink>
      <w:r w:rsidR="00425C6D" w:rsidRPr="000E53D8">
        <w:rPr>
          <w:rFonts w:ascii="Times New Roman" w:eastAsia="Times New Roman" w:hAnsi="Times New Roman" w:cs="Times New Roman"/>
          <w:bCs/>
          <w:sz w:val="28"/>
          <w:szCs w:val="28"/>
        </w:rPr>
        <w:t>,</w:t>
      </w:r>
      <w:hyperlink r:id="rId14" w:history="1">
        <w:r w:rsidR="00425C6D" w:rsidRPr="000E53D8">
          <w:rPr>
            <w:rStyle w:val="ae"/>
            <w:rFonts w:ascii="Times New Roman" w:eastAsia="Times New Roman" w:hAnsi="Times New Roman" w:cs="Times New Roman"/>
            <w:bCs/>
            <w:color w:val="auto"/>
            <w:sz w:val="28"/>
            <w:szCs w:val="28"/>
          </w:rPr>
          <w:t>http://viki.rdf.ru/cat/prazdniki/</w:t>
        </w:r>
      </w:hyperlink>
      <w:r w:rsidR="00425C6D" w:rsidRPr="000E53D8">
        <w:rPr>
          <w:rFonts w:ascii="Times New Roman" w:eastAsia="Times New Roman" w:hAnsi="Times New Roman" w:cs="Times New Roman"/>
          <w:bCs/>
          <w:sz w:val="28"/>
          <w:szCs w:val="28"/>
        </w:rPr>
        <w:t>, </w:t>
      </w:r>
      <w:hyperlink r:id="rId15" w:history="1">
        <w:r w:rsidR="00425C6D" w:rsidRPr="000E53D8">
          <w:rPr>
            <w:rStyle w:val="ae"/>
            <w:rFonts w:ascii="Times New Roman" w:eastAsia="Times New Roman" w:hAnsi="Times New Roman" w:cs="Times New Roman"/>
            <w:bCs/>
            <w:color w:val="auto"/>
            <w:sz w:val="28"/>
            <w:szCs w:val="28"/>
          </w:rPr>
          <w:t>http://www.it-n.ru/</w:t>
        </w:r>
      </w:hyperlink>
      <w:r w:rsidR="00425C6D" w:rsidRPr="000E53D8">
        <w:rPr>
          <w:rFonts w:ascii="Times New Roman" w:eastAsia="Times New Roman" w:hAnsi="Times New Roman" w:cs="Times New Roman"/>
          <w:bCs/>
          <w:sz w:val="28"/>
          <w:szCs w:val="28"/>
        </w:rPr>
        <w:t> .</w:t>
      </w:r>
    </w:p>
    <w:p w:rsidR="008A5898" w:rsidRPr="00FE2CE4" w:rsidRDefault="008A5898" w:rsidP="008A5898">
      <w:pPr>
        <w:pStyle w:val="15"/>
        <w:rPr>
          <w:rFonts w:ascii="Times New Roman" w:hAnsi="Times New Roman"/>
          <w:sz w:val="24"/>
          <w:szCs w:val="24"/>
        </w:rPr>
      </w:pPr>
    </w:p>
    <w:p w:rsidR="008A5898" w:rsidRPr="00FE2CE4" w:rsidRDefault="00DA5B53" w:rsidP="008A5898">
      <w:pPr>
        <w:ind w:firstLine="450"/>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C97305" w:rsidRPr="009C1281" w:rsidRDefault="00C97305" w:rsidP="000E53D8">
      <w:pPr>
        <w:pStyle w:val="a6"/>
        <w:jc w:val="both"/>
      </w:pPr>
    </w:p>
    <w:sectPr w:rsidR="00C97305" w:rsidRPr="009C1281" w:rsidSect="00D8138B">
      <w:footerReference w:type="default" r:id="rId16"/>
      <w:pgSz w:w="11906" w:h="16838"/>
      <w:pgMar w:top="993" w:right="850" w:bottom="1134" w:left="1702"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CB5" w:rsidRDefault="00203CB5" w:rsidP="00A85001">
      <w:pPr>
        <w:spacing w:after="0" w:line="240" w:lineRule="auto"/>
      </w:pPr>
      <w:r>
        <w:separator/>
      </w:r>
    </w:p>
  </w:endnote>
  <w:endnote w:type="continuationSeparator" w:id="0">
    <w:p w:rsidR="00203CB5" w:rsidRDefault="00203CB5" w:rsidP="00A850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Arial Unicode MS"/>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8252667"/>
    </w:sdtPr>
    <w:sdtEndPr/>
    <w:sdtContent>
      <w:p w:rsidR="00080879" w:rsidRDefault="00080879">
        <w:pPr>
          <w:pStyle w:val="ac"/>
          <w:jc w:val="center"/>
        </w:pPr>
        <w:r>
          <w:fldChar w:fldCharType="begin"/>
        </w:r>
        <w:r>
          <w:instrText xml:space="preserve"> PAGE   \* MERGEFORMAT </w:instrText>
        </w:r>
        <w:r>
          <w:fldChar w:fldCharType="separate"/>
        </w:r>
        <w:r w:rsidR="004556C6">
          <w:rPr>
            <w:noProof/>
          </w:rPr>
          <w:t>8</w:t>
        </w:r>
        <w:r>
          <w:rPr>
            <w:noProof/>
          </w:rPr>
          <w:fldChar w:fldCharType="end"/>
        </w:r>
      </w:p>
    </w:sdtContent>
  </w:sdt>
  <w:p w:rsidR="00080879" w:rsidRDefault="0008087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CB5" w:rsidRDefault="00203CB5" w:rsidP="00A85001">
      <w:pPr>
        <w:spacing w:after="0" w:line="240" w:lineRule="auto"/>
      </w:pPr>
      <w:r>
        <w:separator/>
      </w:r>
    </w:p>
  </w:footnote>
  <w:footnote w:type="continuationSeparator" w:id="0">
    <w:p w:rsidR="00203CB5" w:rsidRDefault="00203CB5" w:rsidP="00A850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name w:val="WW8Num8"/>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00000009"/>
    <w:multiLevelType w:val="singleLevel"/>
    <w:tmpl w:val="00000009"/>
    <w:name w:val="WW8Num16"/>
    <w:lvl w:ilvl="0">
      <w:start w:val="1"/>
      <w:numFmt w:val="decimal"/>
      <w:lvlText w:val="%1."/>
      <w:lvlJc w:val="left"/>
      <w:pPr>
        <w:tabs>
          <w:tab w:val="num" w:pos="720"/>
        </w:tabs>
        <w:ind w:left="720" w:hanging="360"/>
      </w:pPr>
    </w:lvl>
  </w:abstractNum>
  <w:abstractNum w:abstractNumId="2">
    <w:nsid w:val="0000000E"/>
    <w:multiLevelType w:val="singleLevel"/>
    <w:tmpl w:val="0000000E"/>
    <w:name w:val="WW8Num21"/>
    <w:lvl w:ilvl="0">
      <w:start w:val="1"/>
      <w:numFmt w:val="decimal"/>
      <w:lvlText w:val="%1"/>
      <w:lvlJc w:val="left"/>
      <w:pPr>
        <w:tabs>
          <w:tab w:val="num" w:pos="720"/>
        </w:tabs>
        <w:ind w:left="720" w:hanging="360"/>
      </w:pPr>
      <w:rPr>
        <w:rFonts w:hint="default"/>
      </w:rPr>
    </w:lvl>
  </w:abstractNum>
  <w:abstractNum w:abstractNumId="3">
    <w:nsid w:val="0033591E"/>
    <w:multiLevelType w:val="hybridMultilevel"/>
    <w:tmpl w:val="5F7C7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DA6B7D"/>
    <w:multiLevelType w:val="hybridMultilevel"/>
    <w:tmpl w:val="EDBE4722"/>
    <w:lvl w:ilvl="0" w:tplc="4B985630">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8084B6D"/>
    <w:multiLevelType w:val="hybridMultilevel"/>
    <w:tmpl w:val="94C863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4844EE"/>
    <w:multiLevelType w:val="multilevel"/>
    <w:tmpl w:val="25E62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186BD1"/>
    <w:multiLevelType w:val="hybridMultilevel"/>
    <w:tmpl w:val="DF485A6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E32C89"/>
    <w:multiLevelType w:val="hybridMultilevel"/>
    <w:tmpl w:val="3FDC6A3C"/>
    <w:lvl w:ilvl="0" w:tplc="0419000B">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9">
    <w:nsid w:val="1B02218C"/>
    <w:multiLevelType w:val="hybridMultilevel"/>
    <w:tmpl w:val="FAE026A8"/>
    <w:lvl w:ilvl="0" w:tplc="4E50E8B2">
      <w:start w:val="1"/>
      <w:numFmt w:val="bullet"/>
      <w:lvlText w:val=""/>
      <w:lvlJc w:val="left"/>
      <w:pPr>
        <w:tabs>
          <w:tab w:val="num" w:pos="720"/>
        </w:tabs>
        <w:ind w:left="720" w:hanging="360"/>
      </w:pPr>
      <w:rPr>
        <w:rFonts w:ascii="Symbol" w:hAnsi="Symbol" w:cs="Symbol" w:hint="default"/>
      </w:rPr>
    </w:lvl>
    <w:lvl w:ilvl="1" w:tplc="80C801C6">
      <w:start w:val="1"/>
      <w:numFmt w:val="bullet"/>
      <w:lvlText w:val="o"/>
      <w:lvlJc w:val="left"/>
      <w:pPr>
        <w:tabs>
          <w:tab w:val="num" w:pos="1440"/>
        </w:tabs>
        <w:ind w:left="1440" w:hanging="360"/>
      </w:pPr>
      <w:rPr>
        <w:rFonts w:ascii="Courier New" w:hAnsi="Courier New" w:cs="Courier New" w:hint="default"/>
      </w:rPr>
    </w:lvl>
    <w:lvl w:ilvl="2" w:tplc="683E82E4">
      <w:start w:val="1"/>
      <w:numFmt w:val="bullet"/>
      <w:lvlText w:val=""/>
      <w:lvlJc w:val="left"/>
      <w:pPr>
        <w:tabs>
          <w:tab w:val="num" w:pos="2160"/>
        </w:tabs>
        <w:ind w:left="2160" w:hanging="360"/>
      </w:pPr>
      <w:rPr>
        <w:rFonts w:ascii="Wingdings" w:hAnsi="Wingdings" w:cs="Wingdings" w:hint="default"/>
      </w:rPr>
    </w:lvl>
    <w:lvl w:ilvl="3" w:tplc="D870C76A">
      <w:start w:val="1"/>
      <w:numFmt w:val="bullet"/>
      <w:lvlText w:val=""/>
      <w:lvlJc w:val="left"/>
      <w:pPr>
        <w:tabs>
          <w:tab w:val="num" w:pos="2880"/>
        </w:tabs>
        <w:ind w:left="2880" w:hanging="360"/>
      </w:pPr>
      <w:rPr>
        <w:rFonts w:ascii="Symbol" w:hAnsi="Symbol" w:cs="Symbol" w:hint="default"/>
      </w:rPr>
    </w:lvl>
    <w:lvl w:ilvl="4" w:tplc="C19CF524">
      <w:start w:val="1"/>
      <w:numFmt w:val="bullet"/>
      <w:lvlText w:val="o"/>
      <w:lvlJc w:val="left"/>
      <w:pPr>
        <w:tabs>
          <w:tab w:val="num" w:pos="3600"/>
        </w:tabs>
        <w:ind w:left="3600" w:hanging="360"/>
      </w:pPr>
      <w:rPr>
        <w:rFonts w:ascii="Courier New" w:hAnsi="Courier New" w:cs="Courier New" w:hint="default"/>
      </w:rPr>
    </w:lvl>
    <w:lvl w:ilvl="5" w:tplc="0CB27C70">
      <w:start w:val="1"/>
      <w:numFmt w:val="bullet"/>
      <w:lvlText w:val=""/>
      <w:lvlJc w:val="left"/>
      <w:pPr>
        <w:tabs>
          <w:tab w:val="num" w:pos="4320"/>
        </w:tabs>
        <w:ind w:left="4320" w:hanging="360"/>
      </w:pPr>
      <w:rPr>
        <w:rFonts w:ascii="Wingdings" w:hAnsi="Wingdings" w:cs="Wingdings" w:hint="default"/>
      </w:rPr>
    </w:lvl>
    <w:lvl w:ilvl="6" w:tplc="3FD09DE2">
      <w:start w:val="1"/>
      <w:numFmt w:val="bullet"/>
      <w:lvlText w:val=""/>
      <w:lvlJc w:val="left"/>
      <w:pPr>
        <w:tabs>
          <w:tab w:val="num" w:pos="5040"/>
        </w:tabs>
        <w:ind w:left="5040" w:hanging="360"/>
      </w:pPr>
      <w:rPr>
        <w:rFonts w:ascii="Symbol" w:hAnsi="Symbol" w:cs="Symbol" w:hint="default"/>
      </w:rPr>
    </w:lvl>
    <w:lvl w:ilvl="7" w:tplc="4F1C7178">
      <w:start w:val="1"/>
      <w:numFmt w:val="bullet"/>
      <w:lvlText w:val="o"/>
      <w:lvlJc w:val="left"/>
      <w:pPr>
        <w:tabs>
          <w:tab w:val="num" w:pos="5760"/>
        </w:tabs>
        <w:ind w:left="5760" w:hanging="360"/>
      </w:pPr>
      <w:rPr>
        <w:rFonts w:ascii="Courier New" w:hAnsi="Courier New" w:cs="Courier New" w:hint="default"/>
      </w:rPr>
    </w:lvl>
    <w:lvl w:ilvl="8" w:tplc="9634CAC8">
      <w:start w:val="1"/>
      <w:numFmt w:val="bullet"/>
      <w:lvlText w:val=""/>
      <w:lvlJc w:val="left"/>
      <w:pPr>
        <w:tabs>
          <w:tab w:val="num" w:pos="6480"/>
        </w:tabs>
        <w:ind w:left="6480" w:hanging="360"/>
      </w:pPr>
      <w:rPr>
        <w:rFonts w:ascii="Wingdings" w:hAnsi="Wingdings" w:cs="Wingdings" w:hint="default"/>
      </w:rPr>
    </w:lvl>
  </w:abstractNum>
  <w:abstractNum w:abstractNumId="10">
    <w:nsid w:val="2A0A09E2"/>
    <w:multiLevelType w:val="multilevel"/>
    <w:tmpl w:val="CADA9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12265B"/>
    <w:multiLevelType w:val="hybridMultilevel"/>
    <w:tmpl w:val="F2CE7DAE"/>
    <w:lvl w:ilvl="0" w:tplc="0419000B">
      <w:start w:val="1"/>
      <w:numFmt w:val="bullet"/>
      <w:lvlText w:val=""/>
      <w:lvlJc w:val="left"/>
      <w:pPr>
        <w:ind w:left="1170" w:hanging="360"/>
      </w:pPr>
      <w:rPr>
        <w:rFonts w:ascii="Wingdings" w:hAnsi="Wingdings"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2">
    <w:nsid w:val="2F726919"/>
    <w:multiLevelType w:val="hybridMultilevel"/>
    <w:tmpl w:val="405A1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0B010C9"/>
    <w:multiLevelType w:val="hybridMultilevel"/>
    <w:tmpl w:val="A9409B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34317D37"/>
    <w:multiLevelType w:val="multilevel"/>
    <w:tmpl w:val="F28ED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5151BC"/>
    <w:multiLevelType w:val="multilevel"/>
    <w:tmpl w:val="317A6516"/>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8B7905"/>
    <w:multiLevelType w:val="hybridMultilevel"/>
    <w:tmpl w:val="F3EEB89E"/>
    <w:lvl w:ilvl="0" w:tplc="4B985630">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188D6"/>
    <w:multiLevelType w:val="hybridMultilevel"/>
    <w:tmpl w:val="1E2CC49A"/>
    <w:lvl w:ilvl="0" w:tplc="E3D883EA">
      <w:start w:val="1"/>
      <w:numFmt w:val="bullet"/>
      <w:lvlText w:val=""/>
      <w:lvlJc w:val="left"/>
      <w:pPr>
        <w:tabs>
          <w:tab w:val="num" w:pos="720"/>
        </w:tabs>
        <w:ind w:left="720" w:hanging="360"/>
      </w:pPr>
      <w:rPr>
        <w:rFonts w:ascii="Symbol" w:hAnsi="Symbol" w:cs="Symbol" w:hint="default"/>
        <w:color w:val="auto"/>
      </w:rPr>
    </w:lvl>
    <w:lvl w:ilvl="1" w:tplc="F6301DFE">
      <w:start w:val="1"/>
      <w:numFmt w:val="bullet"/>
      <w:lvlText w:val="o"/>
      <w:lvlJc w:val="left"/>
      <w:pPr>
        <w:tabs>
          <w:tab w:val="num" w:pos="1440"/>
        </w:tabs>
        <w:ind w:left="1440" w:hanging="360"/>
      </w:pPr>
      <w:rPr>
        <w:rFonts w:ascii="Courier New" w:hAnsi="Courier New" w:cs="Courier New" w:hint="default"/>
      </w:rPr>
    </w:lvl>
    <w:lvl w:ilvl="2" w:tplc="11009FE6">
      <w:start w:val="1"/>
      <w:numFmt w:val="bullet"/>
      <w:lvlText w:val=""/>
      <w:lvlJc w:val="left"/>
      <w:pPr>
        <w:tabs>
          <w:tab w:val="num" w:pos="2160"/>
        </w:tabs>
        <w:ind w:left="2160" w:hanging="360"/>
      </w:pPr>
      <w:rPr>
        <w:rFonts w:ascii="Wingdings" w:hAnsi="Wingdings" w:cs="Wingdings" w:hint="default"/>
      </w:rPr>
    </w:lvl>
    <w:lvl w:ilvl="3" w:tplc="DADCDED6">
      <w:start w:val="1"/>
      <w:numFmt w:val="bullet"/>
      <w:lvlText w:val=""/>
      <w:lvlJc w:val="left"/>
      <w:pPr>
        <w:tabs>
          <w:tab w:val="num" w:pos="2880"/>
        </w:tabs>
        <w:ind w:left="2880" w:hanging="360"/>
      </w:pPr>
      <w:rPr>
        <w:rFonts w:ascii="Symbol" w:hAnsi="Symbol" w:cs="Symbol" w:hint="default"/>
      </w:rPr>
    </w:lvl>
    <w:lvl w:ilvl="4" w:tplc="7A36EA74">
      <w:start w:val="1"/>
      <w:numFmt w:val="bullet"/>
      <w:lvlText w:val="o"/>
      <w:lvlJc w:val="left"/>
      <w:pPr>
        <w:tabs>
          <w:tab w:val="num" w:pos="3600"/>
        </w:tabs>
        <w:ind w:left="3600" w:hanging="360"/>
      </w:pPr>
      <w:rPr>
        <w:rFonts w:ascii="Courier New" w:hAnsi="Courier New" w:cs="Courier New" w:hint="default"/>
      </w:rPr>
    </w:lvl>
    <w:lvl w:ilvl="5" w:tplc="E4F65F34">
      <w:start w:val="1"/>
      <w:numFmt w:val="bullet"/>
      <w:lvlText w:val=""/>
      <w:lvlJc w:val="left"/>
      <w:pPr>
        <w:tabs>
          <w:tab w:val="num" w:pos="4320"/>
        </w:tabs>
        <w:ind w:left="4320" w:hanging="360"/>
      </w:pPr>
      <w:rPr>
        <w:rFonts w:ascii="Wingdings" w:hAnsi="Wingdings" w:cs="Wingdings" w:hint="default"/>
      </w:rPr>
    </w:lvl>
    <w:lvl w:ilvl="6" w:tplc="B3FE94A6">
      <w:start w:val="1"/>
      <w:numFmt w:val="bullet"/>
      <w:lvlText w:val=""/>
      <w:lvlJc w:val="left"/>
      <w:pPr>
        <w:tabs>
          <w:tab w:val="num" w:pos="5040"/>
        </w:tabs>
        <w:ind w:left="5040" w:hanging="360"/>
      </w:pPr>
      <w:rPr>
        <w:rFonts w:ascii="Symbol" w:hAnsi="Symbol" w:cs="Symbol" w:hint="default"/>
      </w:rPr>
    </w:lvl>
    <w:lvl w:ilvl="7" w:tplc="26AE5222">
      <w:start w:val="1"/>
      <w:numFmt w:val="bullet"/>
      <w:lvlText w:val="o"/>
      <w:lvlJc w:val="left"/>
      <w:pPr>
        <w:tabs>
          <w:tab w:val="num" w:pos="5760"/>
        </w:tabs>
        <w:ind w:left="5760" w:hanging="360"/>
      </w:pPr>
      <w:rPr>
        <w:rFonts w:ascii="Courier New" w:hAnsi="Courier New" w:cs="Courier New" w:hint="default"/>
      </w:rPr>
    </w:lvl>
    <w:lvl w:ilvl="8" w:tplc="4A1EB1FE">
      <w:start w:val="1"/>
      <w:numFmt w:val="bullet"/>
      <w:lvlText w:val=""/>
      <w:lvlJc w:val="left"/>
      <w:pPr>
        <w:tabs>
          <w:tab w:val="num" w:pos="6480"/>
        </w:tabs>
        <w:ind w:left="6480" w:hanging="360"/>
      </w:pPr>
      <w:rPr>
        <w:rFonts w:ascii="Wingdings" w:hAnsi="Wingdings" w:cs="Wingdings" w:hint="default"/>
      </w:rPr>
    </w:lvl>
  </w:abstractNum>
  <w:abstractNum w:abstractNumId="18">
    <w:nsid w:val="576C06C9"/>
    <w:multiLevelType w:val="multilevel"/>
    <w:tmpl w:val="129C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DC049B"/>
    <w:multiLevelType w:val="multilevel"/>
    <w:tmpl w:val="967CA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D3B641"/>
    <w:multiLevelType w:val="hybridMultilevel"/>
    <w:tmpl w:val="6BC845F6"/>
    <w:lvl w:ilvl="0" w:tplc="78D4CEF0">
      <w:start w:val="1"/>
      <w:numFmt w:val="bullet"/>
      <w:lvlText w:val=""/>
      <w:lvlJc w:val="left"/>
      <w:pPr>
        <w:tabs>
          <w:tab w:val="num" w:pos="720"/>
        </w:tabs>
        <w:ind w:left="720" w:hanging="360"/>
      </w:pPr>
      <w:rPr>
        <w:rFonts w:ascii="Symbol" w:hAnsi="Symbol" w:cs="Symbol" w:hint="default"/>
      </w:rPr>
    </w:lvl>
    <w:lvl w:ilvl="1" w:tplc="4DAE71BC">
      <w:start w:val="1"/>
      <w:numFmt w:val="bullet"/>
      <w:lvlText w:val=""/>
      <w:lvlJc w:val="left"/>
      <w:pPr>
        <w:tabs>
          <w:tab w:val="num" w:pos="1440"/>
        </w:tabs>
        <w:ind w:left="1440" w:hanging="360"/>
      </w:pPr>
      <w:rPr>
        <w:rFonts w:ascii="Symbol" w:hAnsi="Symbol" w:cs="Symbol" w:hint="default"/>
      </w:rPr>
    </w:lvl>
    <w:lvl w:ilvl="2" w:tplc="D862EA70">
      <w:start w:val="1"/>
      <w:numFmt w:val="bullet"/>
      <w:lvlText w:val=""/>
      <w:lvlJc w:val="left"/>
      <w:pPr>
        <w:tabs>
          <w:tab w:val="num" w:pos="2160"/>
        </w:tabs>
        <w:ind w:left="2160" w:hanging="360"/>
      </w:pPr>
      <w:rPr>
        <w:rFonts w:ascii="Symbol" w:hAnsi="Symbol" w:cs="Symbol" w:hint="default"/>
      </w:rPr>
    </w:lvl>
    <w:lvl w:ilvl="3" w:tplc="4F2E1280">
      <w:start w:val="1"/>
      <w:numFmt w:val="bullet"/>
      <w:lvlText w:val=""/>
      <w:lvlJc w:val="left"/>
      <w:pPr>
        <w:tabs>
          <w:tab w:val="num" w:pos="2880"/>
        </w:tabs>
        <w:ind w:left="2880" w:hanging="360"/>
      </w:pPr>
      <w:rPr>
        <w:rFonts w:ascii="Symbol" w:hAnsi="Symbol" w:cs="Symbol" w:hint="default"/>
      </w:rPr>
    </w:lvl>
    <w:lvl w:ilvl="4" w:tplc="0FAA42F2">
      <w:start w:val="1"/>
      <w:numFmt w:val="bullet"/>
      <w:lvlText w:val=""/>
      <w:lvlJc w:val="left"/>
      <w:pPr>
        <w:tabs>
          <w:tab w:val="num" w:pos="3600"/>
        </w:tabs>
        <w:ind w:left="3600" w:hanging="360"/>
      </w:pPr>
      <w:rPr>
        <w:rFonts w:ascii="Symbol" w:hAnsi="Symbol" w:cs="Symbol" w:hint="default"/>
      </w:rPr>
    </w:lvl>
    <w:lvl w:ilvl="5" w:tplc="A2564C2E">
      <w:start w:val="1"/>
      <w:numFmt w:val="bullet"/>
      <w:lvlText w:val=""/>
      <w:lvlJc w:val="left"/>
      <w:pPr>
        <w:tabs>
          <w:tab w:val="num" w:pos="4320"/>
        </w:tabs>
        <w:ind w:left="4320" w:hanging="360"/>
      </w:pPr>
      <w:rPr>
        <w:rFonts w:ascii="Symbol" w:hAnsi="Symbol" w:cs="Symbol" w:hint="default"/>
      </w:rPr>
    </w:lvl>
    <w:lvl w:ilvl="6" w:tplc="0860A634">
      <w:start w:val="1"/>
      <w:numFmt w:val="bullet"/>
      <w:lvlText w:val=""/>
      <w:lvlJc w:val="left"/>
      <w:pPr>
        <w:tabs>
          <w:tab w:val="num" w:pos="5040"/>
        </w:tabs>
        <w:ind w:left="5040" w:hanging="360"/>
      </w:pPr>
      <w:rPr>
        <w:rFonts w:ascii="Symbol" w:hAnsi="Symbol" w:cs="Symbol" w:hint="default"/>
      </w:rPr>
    </w:lvl>
    <w:lvl w:ilvl="7" w:tplc="9C6A24C6">
      <w:start w:val="1"/>
      <w:numFmt w:val="bullet"/>
      <w:lvlText w:val=""/>
      <w:lvlJc w:val="left"/>
      <w:pPr>
        <w:tabs>
          <w:tab w:val="num" w:pos="5760"/>
        </w:tabs>
        <w:ind w:left="5760" w:hanging="360"/>
      </w:pPr>
      <w:rPr>
        <w:rFonts w:ascii="Symbol" w:hAnsi="Symbol" w:cs="Symbol" w:hint="default"/>
      </w:rPr>
    </w:lvl>
    <w:lvl w:ilvl="8" w:tplc="0638ECAC">
      <w:start w:val="1"/>
      <w:numFmt w:val="bullet"/>
      <w:lvlText w:val=""/>
      <w:lvlJc w:val="left"/>
      <w:pPr>
        <w:tabs>
          <w:tab w:val="num" w:pos="6480"/>
        </w:tabs>
        <w:ind w:left="6480" w:hanging="360"/>
      </w:pPr>
      <w:rPr>
        <w:rFonts w:ascii="Symbol" w:hAnsi="Symbol" w:cs="Symbol" w:hint="default"/>
      </w:rPr>
    </w:lvl>
  </w:abstractNum>
  <w:abstractNum w:abstractNumId="21">
    <w:nsid w:val="630A317B"/>
    <w:multiLevelType w:val="hybridMultilevel"/>
    <w:tmpl w:val="126E4E7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783B49A3"/>
    <w:multiLevelType w:val="hybridMultilevel"/>
    <w:tmpl w:val="50B0E7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FA664B4"/>
    <w:multiLevelType w:val="hybridMultilevel"/>
    <w:tmpl w:val="551A4E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7"/>
  </w:num>
  <w:num w:numId="4">
    <w:abstractNumId w:val="21"/>
  </w:num>
  <w:num w:numId="5">
    <w:abstractNumId w:val="23"/>
  </w:num>
  <w:num w:numId="6">
    <w:abstractNumId w:val="22"/>
  </w:num>
  <w:num w:numId="7">
    <w:abstractNumId w:val="8"/>
  </w:num>
  <w:num w:numId="8">
    <w:abstractNumId w:val="11"/>
  </w:num>
  <w:num w:numId="9">
    <w:abstractNumId w:val="19"/>
  </w:num>
  <w:num w:numId="10">
    <w:abstractNumId w:val="18"/>
  </w:num>
  <w:num w:numId="11">
    <w:abstractNumId w:val="10"/>
  </w:num>
  <w:num w:numId="12">
    <w:abstractNumId w:val="14"/>
  </w:num>
  <w:num w:numId="13">
    <w:abstractNumId w:val="15"/>
  </w:num>
  <w:num w:numId="14">
    <w:abstractNumId w:val="6"/>
  </w:num>
  <w:num w:numId="15">
    <w:abstractNumId w:val="12"/>
  </w:num>
  <w:num w:numId="16">
    <w:abstractNumId w:val="20"/>
  </w:num>
  <w:num w:numId="17">
    <w:abstractNumId w:val="9"/>
  </w:num>
  <w:num w:numId="18">
    <w:abstractNumId w:val="16"/>
  </w:num>
  <w:num w:numId="19">
    <w:abstractNumId w:val="4"/>
  </w:num>
  <w:num w:numId="20">
    <w:abstractNumId w:val="3"/>
  </w:num>
  <w:num w:numId="21">
    <w:abstractNumId w:val="5"/>
  </w:num>
  <w:num w:numId="22">
    <w:abstractNumId w:val="2"/>
  </w:num>
  <w:num w:numId="23">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34D85"/>
    <w:rsid w:val="0000330D"/>
    <w:rsid w:val="00004BAF"/>
    <w:rsid w:val="000377F6"/>
    <w:rsid w:val="00052EEA"/>
    <w:rsid w:val="00066491"/>
    <w:rsid w:val="00080879"/>
    <w:rsid w:val="000B0058"/>
    <w:rsid w:val="000B58CA"/>
    <w:rsid w:val="000E53D8"/>
    <w:rsid w:val="000F5E3C"/>
    <w:rsid w:val="000F74B9"/>
    <w:rsid w:val="00113E0F"/>
    <w:rsid w:val="001176BD"/>
    <w:rsid w:val="00121301"/>
    <w:rsid w:val="00141B35"/>
    <w:rsid w:val="00141CD8"/>
    <w:rsid w:val="0018050E"/>
    <w:rsid w:val="00193FEB"/>
    <w:rsid w:val="001B1A2F"/>
    <w:rsid w:val="001C0594"/>
    <w:rsid w:val="001C38D2"/>
    <w:rsid w:val="00203CB5"/>
    <w:rsid w:val="00214C52"/>
    <w:rsid w:val="00215228"/>
    <w:rsid w:val="00230C3F"/>
    <w:rsid w:val="00233326"/>
    <w:rsid w:val="002345D7"/>
    <w:rsid w:val="00235FE7"/>
    <w:rsid w:val="00245CF8"/>
    <w:rsid w:val="0027013D"/>
    <w:rsid w:val="00283483"/>
    <w:rsid w:val="00287D0F"/>
    <w:rsid w:val="00292CD8"/>
    <w:rsid w:val="002A094D"/>
    <w:rsid w:val="002C1166"/>
    <w:rsid w:val="002C3140"/>
    <w:rsid w:val="002F3D4A"/>
    <w:rsid w:val="00323D53"/>
    <w:rsid w:val="00333F35"/>
    <w:rsid w:val="003436D2"/>
    <w:rsid w:val="003529EE"/>
    <w:rsid w:val="003543DB"/>
    <w:rsid w:val="0035684D"/>
    <w:rsid w:val="00357C11"/>
    <w:rsid w:val="00360C3B"/>
    <w:rsid w:val="0037494C"/>
    <w:rsid w:val="003752A6"/>
    <w:rsid w:val="00377CD1"/>
    <w:rsid w:val="003B2BAD"/>
    <w:rsid w:val="003B2EA3"/>
    <w:rsid w:val="003C7D18"/>
    <w:rsid w:val="003E2857"/>
    <w:rsid w:val="003E42CD"/>
    <w:rsid w:val="003E7DB9"/>
    <w:rsid w:val="003F5B60"/>
    <w:rsid w:val="00400152"/>
    <w:rsid w:val="004126BD"/>
    <w:rsid w:val="00416227"/>
    <w:rsid w:val="00416DFD"/>
    <w:rsid w:val="00417721"/>
    <w:rsid w:val="00425C6D"/>
    <w:rsid w:val="004312FB"/>
    <w:rsid w:val="00446C83"/>
    <w:rsid w:val="00452D97"/>
    <w:rsid w:val="004556C6"/>
    <w:rsid w:val="00467354"/>
    <w:rsid w:val="0047270A"/>
    <w:rsid w:val="00473536"/>
    <w:rsid w:val="004974F5"/>
    <w:rsid w:val="004B750E"/>
    <w:rsid w:val="004D2AB1"/>
    <w:rsid w:val="004F2056"/>
    <w:rsid w:val="005275C1"/>
    <w:rsid w:val="0053417F"/>
    <w:rsid w:val="00535433"/>
    <w:rsid w:val="005407CC"/>
    <w:rsid w:val="00542C04"/>
    <w:rsid w:val="005439BB"/>
    <w:rsid w:val="00554828"/>
    <w:rsid w:val="00571188"/>
    <w:rsid w:val="0058324F"/>
    <w:rsid w:val="005870D8"/>
    <w:rsid w:val="00592759"/>
    <w:rsid w:val="0059725F"/>
    <w:rsid w:val="005A3675"/>
    <w:rsid w:val="005B4D57"/>
    <w:rsid w:val="005B63C4"/>
    <w:rsid w:val="005C64AC"/>
    <w:rsid w:val="005D0568"/>
    <w:rsid w:val="005E5E6B"/>
    <w:rsid w:val="005E617A"/>
    <w:rsid w:val="005F1DA7"/>
    <w:rsid w:val="00622267"/>
    <w:rsid w:val="006328FF"/>
    <w:rsid w:val="00644E66"/>
    <w:rsid w:val="006454FB"/>
    <w:rsid w:val="00646699"/>
    <w:rsid w:val="00652AF3"/>
    <w:rsid w:val="00656FE4"/>
    <w:rsid w:val="00675859"/>
    <w:rsid w:val="006840F8"/>
    <w:rsid w:val="006A174F"/>
    <w:rsid w:val="006A766C"/>
    <w:rsid w:val="006B5FFB"/>
    <w:rsid w:val="006C6CCE"/>
    <w:rsid w:val="006E3A1A"/>
    <w:rsid w:val="006E783D"/>
    <w:rsid w:val="007047F0"/>
    <w:rsid w:val="00730AC3"/>
    <w:rsid w:val="00730D2F"/>
    <w:rsid w:val="00736711"/>
    <w:rsid w:val="00750ECE"/>
    <w:rsid w:val="00751363"/>
    <w:rsid w:val="007535DB"/>
    <w:rsid w:val="007663C8"/>
    <w:rsid w:val="007932D5"/>
    <w:rsid w:val="0079766B"/>
    <w:rsid w:val="007A448E"/>
    <w:rsid w:val="0080249C"/>
    <w:rsid w:val="00804A47"/>
    <w:rsid w:val="00811F1F"/>
    <w:rsid w:val="008231BF"/>
    <w:rsid w:val="00846430"/>
    <w:rsid w:val="0087092B"/>
    <w:rsid w:val="00873AA4"/>
    <w:rsid w:val="008A55C4"/>
    <w:rsid w:val="008A5898"/>
    <w:rsid w:val="008B2687"/>
    <w:rsid w:val="008C4247"/>
    <w:rsid w:val="008D4803"/>
    <w:rsid w:val="008D53B3"/>
    <w:rsid w:val="008E72BD"/>
    <w:rsid w:val="008E78E6"/>
    <w:rsid w:val="00933F4D"/>
    <w:rsid w:val="009455D4"/>
    <w:rsid w:val="00970084"/>
    <w:rsid w:val="00982047"/>
    <w:rsid w:val="009B3C89"/>
    <w:rsid w:val="009B565D"/>
    <w:rsid w:val="009C1281"/>
    <w:rsid w:val="009E55EB"/>
    <w:rsid w:val="00A02B8B"/>
    <w:rsid w:val="00A05EB4"/>
    <w:rsid w:val="00A1175B"/>
    <w:rsid w:val="00A34D85"/>
    <w:rsid w:val="00A44552"/>
    <w:rsid w:val="00A62891"/>
    <w:rsid w:val="00A74D4A"/>
    <w:rsid w:val="00A76BC1"/>
    <w:rsid w:val="00A85001"/>
    <w:rsid w:val="00A91972"/>
    <w:rsid w:val="00A9404E"/>
    <w:rsid w:val="00A95A92"/>
    <w:rsid w:val="00AA3455"/>
    <w:rsid w:val="00AA3D7D"/>
    <w:rsid w:val="00AB0CA2"/>
    <w:rsid w:val="00AC0DF8"/>
    <w:rsid w:val="00AC17AA"/>
    <w:rsid w:val="00AC5FA9"/>
    <w:rsid w:val="00AD69BF"/>
    <w:rsid w:val="00AF01CB"/>
    <w:rsid w:val="00AF11B5"/>
    <w:rsid w:val="00AF11C3"/>
    <w:rsid w:val="00B05AA9"/>
    <w:rsid w:val="00B1718C"/>
    <w:rsid w:val="00B27D97"/>
    <w:rsid w:val="00B44253"/>
    <w:rsid w:val="00B5436E"/>
    <w:rsid w:val="00B56EF5"/>
    <w:rsid w:val="00B67E63"/>
    <w:rsid w:val="00B76AA8"/>
    <w:rsid w:val="00B82A9A"/>
    <w:rsid w:val="00BB0944"/>
    <w:rsid w:val="00BC49E4"/>
    <w:rsid w:val="00BE2D7E"/>
    <w:rsid w:val="00BE7D5B"/>
    <w:rsid w:val="00BE7E24"/>
    <w:rsid w:val="00BF308D"/>
    <w:rsid w:val="00C03857"/>
    <w:rsid w:val="00C10B41"/>
    <w:rsid w:val="00C143B1"/>
    <w:rsid w:val="00C22A44"/>
    <w:rsid w:val="00C56FDC"/>
    <w:rsid w:val="00C737BF"/>
    <w:rsid w:val="00C85BBC"/>
    <w:rsid w:val="00C97305"/>
    <w:rsid w:val="00CA4B3B"/>
    <w:rsid w:val="00CB66BA"/>
    <w:rsid w:val="00CD272C"/>
    <w:rsid w:val="00CE20C9"/>
    <w:rsid w:val="00CF2C39"/>
    <w:rsid w:val="00CF63D6"/>
    <w:rsid w:val="00D279E5"/>
    <w:rsid w:val="00D30BDB"/>
    <w:rsid w:val="00D505B0"/>
    <w:rsid w:val="00D5417A"/>
    <w:rsid w:val="00D8138B"/>
    <w:rsid w:val="00D8192A"/>
    <w:rsid w:val="00D83382"/>
    <w:rsid w:val="00D85E20"/>
    <w:rsid w:val="00D91828"/>
    <w:rsid w:val="00DA5B53"/>
    <w:rsid w:val="00DA5ECA"/>
    <w:rsid w:val="00DB373D"/>
    <w:rsid w:val="00DB4491"/>
    <w:rsid w:val="00DB5738"/>
    <w:rsid w:val="00DC55F8"/>
    <w:rsid w:val="00DD29DF"/>
    <w:rsid w:val="00DD3BD5"/>
    <w:rsid w:val="00E04ACB"/>
    <w:rsid w:val="00E17231"/>
    <w:rsid w:val="00E20DD4"/>
    <w:rsid w:val="00E51EE0"/>
    <w:rsid w:val="00E56B15"/>
    <w:rsid w:val="00E66B0B"/>
    <w:rsid w:val="00E670EE"/>
    <w:rsid w:val="00E83932"/>
    <w:rsid w:val="00EA25D9"/>
    <w:rsid w:val="00EA44EC"/>
    <w:rsid w:val="00EB4F2C"/>
    <w:rsid w:val="00ED29B1"/>
    <w:rsid w:val="00ED6976"/>
    <w:rsid w:val="00EF2A93"/>
    <w:rsid w:val="00EF5315"/>
    <w:rsid w:val="00F05AC9"/>
    <w:rsid w:val="00F14F9D"/>
    <w:rsid w:val="00F1675F"/>
    <w:rsid w:val="00F17182"/>
    <w:rsid w:val="00F40258"/>
    <w:rsid w:val="00F509EA"/>
    <w:rsid w:val="00F84A8F"/>
    <w:rsid w:val="00FA6B24"/>
    <w:rsid w:val="00FB7E86"/>
    <w:rsid w:val="00FC6B2C"/>
    <w:rsid w:val="00FE1F67"/>
    <w:rsid w:val="00FE5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910971-23E7-425A-9E53-C96AEC7A0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5F8"/>
  </w:style>
  <w:style w:type="paragraph" w:styleId="1">
    <w:name w:val="heading 1"/>
    <w:basedOn w:val="a"/>
    <w:next w:val="a"/>
    <w:link w:val="10"/>
    <w:qFormat/>
    <w:rsid w:val="00425C6D"/>
    <w:pPr>
      <w:keepNext/>
      <w:keepLines/>
      <w:spacing w:before="480" w:after="0" w:line="240" w:lineRule="auto"/>
      <w:outlineLvl w:val="0"/>
    </w:pPr>
    <w:rPr>
      <w:rFonts w:ascii="Cambria" w:eastAsia="Times New Roman" w:hAnsi="Cambria" w:cs="Times New Roman"/>
      <w:b/>
      <w:bCs/>
      <w:color w:val="365F91"/>
      <w:sz w:val="28"/>
      <w:szCs w:val="28"/>
    </w:rPr>
  </w:style>
  <w:style w:type="paragraph" w:styleId="4">
    <w:name w:val="heading 4"/>
    <w:basedOn w:val="a"/>
    <w:next w:val="a"/>
    <w:link w:val="40"/>
    <w:unhideWhenUsed/>
    <w:qFormat/>
    <w:rsid w:val="00425C6D"/>
    <w:pPr>
      <w:keepNext/>
      <w:keepLines/>
      <w:spacing w:before="200" w:after="0"/>
      <w:outlineLvl w:val="3"/>
    </w:pPr>
    <w:rPr>
      <w:rFonts w:ascii="Cambria" w:eastAsia="Times New Roman" w:hAnsi="Cambria" w:cs="Times New Roman"/>
      <w:b/>
      <w:bCs/>
      <w:i/>
      <w:iCs/>
      <w:color w:val="4F81BD"/>
      <w:sz w:val="20"/>
      <w:szCs w:val="20"/>
      <w:lang w:eastAsia="en-US"/>
    </w:rPr>
  </w:style>
  <w:style w:type="paragraph" w:styleId="8">
    <w:name w:val="heading 8"/>
    <w:basedOn w:val="a"/>
    <w:next w:val="a"/>
    <w:link w:val="80"/>
    <w:qFormat/>
    <w:rsid w:val="00425C6D"/>
    <w:pPr>
      <w:keepNext/>
      <w:keepLines/>
      <w:spacing w:before="200" w:after="0"/>
      <w:outlineLvl w:val="7"/>
    </w:pPr>
    <w:rPr>
      <w:rFonts w:ascii="Cambria" w:eastAsia="Calibri" w:hAnsi="Cambria" w:cs="Times New Roman"/>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4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Strong"/>
    <w:basedOn w:val="a0"/>
    <w:qFormat/>
    <w:rsid w:val="00B56EF5"/>
    <w:rPr>
      <w:b/>
      <w:bCs/>
    </w:rPr>
  </w:style>
  <w:style w:type="paragraph" w:styleId="a5">
    <w:name w:val="List Paragraph"/>
    <w:basedOn w:val="a"/>
    <w:uiPriority w:val="34"/>
    <w:qFormat/>
    <w:rsid w:val="00D279E5"/>
    <w:pPr>
      <w:ind w:left="720"/>
      <w:contextualSpacing/>
    </w:pPr>
  </w:style>
  <w:style w:type="paragraph" w:customStyle="1" w:styleId="11">
    <w:name w:val="Абзац списка1"/>
    <w:basedOn w:val="a"/>
    <w:rsid w:val="00EA44EC"/>
    <w:pPr>
      <w:spacing w:after="0" w:line="240" w:lineRule="auto"/>
      <w:ind w:left="720"/>
      <w:contextualSpacing/>
    </w:pPr>
    <w:rPr>
      <w:rFonts w:ascii="Times New Roman" w:eastAsia="Times New Roman" w:hAnsi="Times New Roman" w:cs="Times New Roman"/>
      <w:sz w:val="24"/>
      <w:szCs w:val="24"/>
    </w:rPr>
  </w:style>
  <w:style w:type="paragraph" w:styleId="a6">
    <w:name w:val="No Spacing"/>
    <w:link w:val="a7"/>
    <w:qFormat/>
    <w:rsid w:val="00A02B8B"/>
    <w:pPr>
      <w:spacing w:after="0" w:line="240" w:lineRule="auto"/>
    </w:pPr>
    <w:rPr>
      <w:rFonts w:ascii="Times New Roman" w:eastAsia="Times New Roman" w:hAnsi="Times New Roman" w:cs="Times New Roman"/>
      <w:sz w:val="24"/>
      <w:szCs w:val="24"/>
    </w:rPr>
  </w:style>
  <w:style w:type="paragraph" w:customStyle="1" w:styleId="Default">
    <w:name w:val="Default"/>
    <w:rsid w:val="00A02B8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8">
    <w:name w:val="Balloon Text"/>
    <w:basedOn w:val="a"/>
    <w:link w:val="a9"/>
    <w:semiHidden/>
    <w:unhideWhenUsed/>
    <w:rsid w:val="00A95A92"/>
    <w:pPr>
      <w:spacing w:after="0" w:line="240" w:lineRule="auto"/>
    </w:pPr>
    <w:rPr>
      <w:rFonts w:ascii="Tahoma" w:hAnsi="Tahoma" w:cs="Tahoma"/>
      <w:sz w:val="16"/>
      <w:szCs w:val="16"/>
    </w:rPr>
  </w:style>
  <w:style w:type="character" w:customStyle="1" w:styleId="a9">
    <w:name w:val="Текст выноски Знак"/>
    <w:basedOn w:val="a0"/>
    <w:link w:val="a8"/>
    <w:semiHidden/>
    <w:rsid w:val="00A95A92"/>
    <w:rPr>
      <w:rFonts w:ascii="Tahoma" w:hAnsi="Tahoma" w:cs="Tahoma"/>
      <w:sz w:val="16"/>
      <w:szCs w:val="16"/>
    </w:rPr>
  </w:style>
  <w:style w:type="paragraph" w:styleId="aa">
    <w:name w:val="header"/>
    <w:basedOn w:val="a"/>
    <w:link w:val="ab"/>
    <w:unhideWhenUsed/>
    <w:rsid w:val="00A85001"/>
    <w:pPr>
      <w:tabs>
        <w:tab w:val="center" w:pos="4677"/>
        <w:tab w:val="right" w:pos="9355"/>
      </w:tabs>
      <w:spacing w:after="0" w:line="240" w:lineRule="auto"/>
    </w:pPr>
  </w:style>
  <w:style w:type="character" w:customStyle="1" w:styleId="ab">
    <w:name w:val="Верхний колонтитул Знак"/>
    <w:basedOn w:val="a0"/>
    <w:link w:val="aa"/>
    <w:rsid w:val="00A85001"/>
  </w:style>
  <w:style w:type="paragraph" w:styleId="ac">
    <w:name w:val="footer"/>
    <w:basedOn w:val="a"/>
    <w:link w:val="ad"/>
    <w:uiPriority w:val="99"/>
    <w:unhideWhenUsed/>
    <w:rsid w:val="00A8500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85001"/>
  </w:style>
  <w:style w:type="character" w:customStyle="1" w:styleId="a7">
    <w:name w:val="Без интервала Знак"/>
    <w:link w:val="a6"/>
    <w:locked/>
    <w:rsid w:val="0047270A"/>
    <w:rPr>
      <w:rFonts w:ascii="Times New Roman" w:eastAsia="Times New Roman" w:hAnsi="Times New Roman" w:cs="Times New Roman"/>
      <w:sz w:val="24"/>
      <w:szCs w:val="24"/>
    </w:rPr>
  </w:style>
  <w:style w:type="paragraph" w:customStyle="1" w:styleId="pStyleTextCenter">
    <w:name w:val="pStyleTextCenter"/>
    <w:basedOn w:val="a"/>
    <w:rsid w:val="009455D4"/>
    <w:pPr>
      <w:spacing w:after="0" w:line="273" w:lineRule="auto"/>
      <w:jc w:val="center"/>
    </w:pPr>
    <w:rPr>
      <w:rFonts w:ascii="Times New Roman" w:eastAsia="Times New Roman" w:hAnsi="Times New Roman" w:cs="Times New Roman"/>
      <w:sz w:val="28"/>
      <w:szCs w:val="28"/>
    </w:rPr>
  </w:style>
  <w:style w:type="paragraph" w:customStyle="1" w:styleId="pStyleHead1">
    <w:name w:val="pStyleHead_1"/>
    <w:basedOn w:val="a"/>
    <w:rsid w:val="009455D4"/>
    <w:pPr>
      <w:spacing w:before="240" w:after="240" w:line="240" w:lineRule="auto"/>
      <w:jc w:val="center"/>
    </w:pPr>
    <w:rPr>
      <w:rFonts w:ascii="Times New Roman" w:eastAsia="Times New Roman" w:hAnsi="Times New Roman" w:cs="Times New Roman"/>
      <w:sz w:val="28"/>
      <w:szCs w:val="28"/>
    </w:rPr>
  </w:style>
  <w:style w:type="paragraph" w:customStyle="1" w:styleId="pStyleText">
    <w:name w:val="pStyleText"/>
    <w:basedOn w:val="a"/>
    <w:rsid w:val="009455D4"/>
    <w:pPr>
      <w:spacing w:after="0" w:line="273" w:lineRule="auto"/>
      <w:ind w:firstLine="709"/>
      <w:jc w:val="both"/>
    </w:pPr>
    <w:rPr>
      <w:rFonts w:ascii="Times New Roman" w:eastAsia="Times New Roman" w:hAnsi="Times New Roman" w:cs="Times New Roman"/>
      <w:sz w:val="28"/>
      <w:szCs w:val="28"/>
    </w:rPr>
  </w:style>
  <w:style w:type="character" w:customStyle="1" w:styleId="fStyleText">
    <w:name w:val="fStyleText"/>
    <w:rsid w:val="009455D4"/>
    <w:rPr>
      <w:rFonts w:ascii="Times New Roman" w:eastAsia="Times New Roman" w:hAnsi="Times New Roman" w:cs="Times New Roman" w:hint="default"/>
      <w:color w:val="000000"/>
      <w:sz w:val="28"/>
      <w:szCs w:val="28"/>
    </w:rPr>
  </w:style>
  <w:style w:type="character" w:customStyle="1" w:styleId="fStyleTextBold">
    <w:name w:val="fStyleTextBold"/>
    <w:rsid w:val="009455D4"/>
    <w:rPr>
      <w:rFonts w:ascii="Times New Roman" w:eastAsia="Times New Roman" w:hAnsi="Times New Roman" w:cs="Times New Roman" w:hint="default"/>
      <w:b/>
      <w:bCs w:val="0"/>
      <w:color w:val="000000"/>
      <w:sz w:val="28"/>
      <w:szCs w:val="28"/>
    </w:rPr>
  </w:style>
  <w:style w:type="character" w:customStyle="1" w:styleId="fStyleHead1">
    <w:name w:val="fStyleHead_1"/>
    <w:rsid w:val="009455D4"/>
    <w:rPr>
      <w:rFonts w:ascii="Times New Roman" w:eastAsia="Times New Roman" w:hAnsi="Times New Roman" w:cs="Times New Roman" w:hint="default"/>
      <w:b/>
      <w:bCs w:val="0"/>
      <w:color w:val="000000"/>
      <w:sz w:val="32"/>
      <w:szCs w:val="32"/>
    </w:rPr>
  </w:style>
  <w:style w:type="character" w:styleId="ae">
    <w:name w:val="Hyperlink"/>
    <w:basedOn w:val="a0"/>
    <w:uiPriority w:val="99"/>
    <w:unhideWhenUsed/>
    <w:rsid w:val="009455D4"/>
    <w:rPr>
      <w:color w:val="0000FF"/>
      <w:u w:val="single"/>
    </w:rPr>
  </w:style>
  <w:style w:type="character" w:customStyle="1" w:styleId="10">
    <w:name w:val="Заголовок 1 Знак"/>
    <w:basedOn w:val="a0"/>
    <w:link w:val="1"/>
    <w:rsid w:val="00425C6D"/>
    <w:rPr>
      <w:rFonts w:ascii="Cambria" w:eastAsia="Times New Roman" w:hAnsi="Cambria" w:cs="Times New Roman"/>
      <w:b/>
      <w:bCs/>
      <w:color w:val="365F91"/>
      <w:sz w:val="28"/>
      <w:szCs w:val="28"/>
    </w:rPr>
  </w:style>
  <w:style w:type="character" w:customStyle="1" w:styleId="40">
    <w:name w:val="Заголовок 4 Знак"/>
    <w:basedOn w:val="a0"/>
    <w:link w:val="4"/>
    <w:rsid w:val="00425C6D"/>
    <w:rPr>
      <w:rFonts w:ascii="Cambria" w:eastAsia="Times New Roman" w:hAnsi="Cambria" w:cs="Times New Roman"/>
      <w:b/>
      <w:bCs/>
      <w:i/>
      <w:iCs/>
      <w:color w:val="4F81BD"/>
      <w:sz w:val="20"/>
      <w:szCs w:val="20"/>
      <w:lang w:eastAsia="en-US"/>
    </w:rPr>
  </w:style>
  <w:style w:type="character" w:customStyle="1" w:styleId="80">
    <w:name w:val="Заголовок 8 Знак"/>
    <w:basedOn w:val="a0"/>
    <w:link w:val="8"/>
    <w:rsid w:val="00425C6D"/>
    <w:rPr>
      <w:rFonts w:ascii="Cambria" w:eastAsia="Calibri" w:hAnsi="Cambria" w:cs="Times New Roman"/>
      <w:color w:val="404040"/>
      <w:sz w:val="20"/>
      <w:szCs w:val="20"/>
    </w:rPr>
  </w:style>
  <w:style w:type="numbering" w:customStyle="1" w:styleId="12">
    <w:name w:val="Нет списка1"/>
    <w:next w:val="a2"/>
    <w:uiPriority w:val="99"/>
    <w:semiHidden/>
    <w:unhideWhenUsed/>
    <w:rsid w:val="00425C6D"/>
  </w:style>
  <w:style w:type="paragraph" w:styleId="af">
    <w:name w:val="Body Text"/>
    <w:basedOn w:val="a"/>
    <w:link w:val="af0"/>
    <w:rsid w:val="00425C6D"/>
    <w:pPr>
      <w:spacing w:after="0" w:line="240" w:lineRule="auto"/>
      <w:jc w:val="both"/>
    </w:pPr>
    <w:rPr>
      <w:rFonts w:ascii="Times New Roman" w:eastAsia="Times New Roman" w:hAnsi="Times New Roman" w:cs="Times New Roman"/>
      <w:sz w:val="28"/>
      <w:szCs w:val="24"/>
    </w:rPr>
  </w:style>
  <w:style w:type="character" w:customStyle="1" w:styleId="af0">
    <w:name w:val="Основной текст Знак"/>
    <w:basedOn w:val="a0"/>
    <w:link w:val="af"/>
    <w:rsid w:val="00425C6D"/>
    <w:rPr>
      <w:rFonts w:ascii="Times New Roman" w:eastAsia="Times New Roman" w:hAnsi="Times New Roman" w:cs="Times New Roman"/>
      <w:sz w:val="28"/>
      <w:szCs w:val="24"/>
    </w:rPr>
  </w:style>
  <w:style w:type="table" w:customStyle="1" w:styleId="13">
    <w:name w:val="Сетка таблицы1"/>
    <w:basedOn w:val="a1"/>
    <w:next w:val="a3"/>
    <w:uiPriority w:val="59"/>
    <w:rsid w:val="00425C6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dzag1">
    <w:name w:val="podzag_1"/>
    <w:basedOn w:val="a"/>
    <w:rsid w:val="00425C6D"/>
    <w:pPr>
      <w:spacing w:before="100" w:beforeAutospacing="1" w:after="100" w:afterAutospacing="1" w:line="240" w:lineRule="auto"/>
      <w:jc w:val="center"/>
    </w:pPr>
    <w:rPr>
      <w:rFonts w:ascii="Arial" w:eastAsia="Times New Roman" w:hAnsi="Arial" w:cs="Arial"/>
      <w:b/>
      <w:bCs/>
      <w:sz w:val="26"/>
      <w:szCs w:val="26"/>
    </w:rPr>
  </w:style>
  <w:style w:type="paragraph" w:styleId="af1">
    <w:name w:val="Normal (Web)"/>
    <w:basedOn w:val="a"/>
    <w:unhideWhenUsed/>
    <w:rsid w:val="00425C6D"/>
    <w:pPr>
      <w:spacing w:before="100" w:beforeAutospacing="1" w:after="100" w:afterAutospacing="1" w:line="240" w:lineRule="auto"/>
    </w:pPr>
    <w:rPr>
      <w:rFonts w:ascii="Times New Roman" w:eastAsia="Times New Roman" w:hAnsi="Times New Roman" w:cs="Times New Roman"/>
      <w:sz w:val="24"/>
      <w:szCs w:val="24"/>
    </w:rPr>
  </w:style>
  <w:style w:type="character" w:styleId="af2">
    <w:name w:val="Emphasis"/>
    <w:qFormat/>
    <w:rsid w:val="00425C6D"/>
    <w:rPr>
      <w:i/>
      <w:iCs/>
    </w:rPr>
  </w:style>
  <w:style w:type="paragraph" w:customStyle="1" w:styleId="razdel">
    <w:name w:val="razdel"/>
    <w:basedOn w:val="a"/>
    <w:rsid w:val="00425C6D"/>
    <w:pPr>
      <w:spacing w:before="100" w:beforeAutospacing="1" w:after="100" w:afterAutospacing="1" w:line="240" w:lineRule="auto"/>
      <w:jc w:val="center"/>
    </w:pPr>
    <w:rPr>
      <w:rFonts w:ascii="Arial" w:eastAsia="Times New Roman" w:hAnsi="Arial" w:cs="Arial"/>
      <w:b/>
      <w:bCs/>
      <w:sz w:val="31"/>
      <w:szCs w:val="31"/>
    </w:rPr>
  </w:style>
  <w:style w:type="paragraph" w:customStyle="1" w:styleId="podzag2">
    <w:name w:val="podzag_2"/>
    <w:basedOn w:val="a"/>
    <w:rsid w:val="00425C6D"/>
    <w:pPr>
      <w:spacing w:before="100" w:beforeAutospacing="1" w:after="100" w:afterAutospacing="1" w:line="240" w:lineRule="auto"/>
      <w:jc w:val="center"/>
    </w:pPr>
    <w:rPr>
      <w:rFonts w:ascii="Arial" w:eastAsia="Times New Roman" w:hAnsi="Arial" w:cs="Arial"/>
      <w:b/>
      <w:bCs/>
      <w:sz w:val="29"/>
      <w:szCs w:val="29"/>
    </w:rPr>
  </w:style>
  <w:style w:type="character" w:customStyle="1" w:styleId="14">
    <w:name w:val="Текст выноски Знак1"/>
    <w:basedOn w:val="a0"/>
    <w:uiPriority w:val="99"/>
    <w:semiHidden/>
    <w:rsid w:val="00425C6D"/>
    <w:rPr>
      <w:rFonts w:ascii="Tahoma" w:eastAsia="Calibri" w:hAnsi="Tahoma" w:cs="Tahoma"/>
      <w:sz w:val="16"/>
      <w:szCs w:val="16"/>
    </w:rPr>
  </w:style>
  <w:style w:type="character" w:styleId="af3">
    <w:name w:val="Subtle Emphasis"/>
    <w:uiPriority w:val="19"/>
    <w:qFormat/>
    <w:rsid w:val="00425C6D"/>
    <w:rPr>
      <w:i/>
      <w:iCs/>
      <w:color w:val="808080"/>
    </w:rPr>
  </w:style>
  <w:style w:type="paragraph" w:styleId="af4">
    <w:name w:val="Body Text Indent"/>
    <w:basedOn w:val="a"/>
    <w:link w:val="af5"/>
    <w:uiPriority w:val="99"/>
    <w:semiHidden/>
    <w:unhideWhenUsed/>
    <w:rsid w:val="00425C6D"/>
    <w:pPr>
      <w:spacing w:after="120"/>
      <w:ind w:left="283"/>
    </w:pPr>
    <w:rPr>
      <w:rFonts w:ascii="Calibri" w:eastAsia="Calibri" w:hAnsi="Calibri" w:cs="Times New Roman"/>
      <w:sz w:val="20"/>
      <w:szCs w:val="20"/>
      <w:lang w:eastAsia="en-US"/>
    </w:rPr>
  </w:style>
  <w:style w:type="character" w:customStyle="1" w:styleId="af5">
    <w:name w:val="Основной текст с отступом Знак"/>
    <w:basedOn w:val="a0"/>
    <w:link w:val="af4"/>
    <w:uiPriority w:val="99"/>
    <w:semiHidden/>
    <w:rsid w:val="00425C6D"/>
    <w:rPr>
      <w:rFonts w:ascii="Calibri" w:eastAsia="Calibri" w:hAnsi="Calibri" w:cs="Times New Roman"/>
      <w:sz w:val="20"/>
      <w:szCs w:val="20"/>
      <w:lang w:eastAsia="en-US"/>
    </w:rPr>
  </w:style>
  <w:style w:type="paragraph" w:customStyle="1" w:styleId="15">
    <w:name w:val="Без интервала1"/>
    <w:qFormat/>
    <w:rsid w:val="00425C6D"/>
    <w:pPr>
      <w:spacing w:after="0" w:line="240" w:lineRule="auto"/>
    </w:pPr>
    <w:rPr>
      <w:rFonts w:ascii="Calibri" w:eastAsia="Times New Roman" w:hAnsi="Calibri" w:cs="Times New Roman"/>
      <w:lang w:eastAsia="en-US"/>
    </w:rPr>
  </w:style>
  <w:style w:type="character" w:customStyle="1" w:styleId="16">
    <w:name w:val="Слабое выделение1"/>
    <w:rsid w:val="00425C6D"/>
    <w:rPr>
      <w:rFonts w:cs="Times New Roman"/>
      <w:i/>
      <w:iCs/>
      <w:color w:val="808080"/>
    </w:rPr>
  </w:style>
  <w:style w:type="paragraph" w:customStyle="1" w:styleId="TimesNewRoman">
    <w:name w:val="Обычный + Times New Roman"/>
    <w:aliases w:val="12 пт,Другой цвет (RGB(4,7,12))"/>
    <w:basedOn w:val="a"/>
    <w:rsid w:val="00425C6D"/>
    <w:pPr>
      <w:jc w:val="center"/>
    </w:pPr>
    <w:rPr>
      <w:rFonts w:ascii="Times New Roman" w:eastAsia="Calibri" w:hAnsi="Times New Roman" w:cs="Times New Roman"/>
      <w:b/>
      <w:bCs/>
      <w:color w:val="04070C"/>
      <w:sz w:val="24"/>
      <w:lang w:eastAsia="en-US"/>
    </w:rPr>
  </w:style>
  <w:style w:type="paragraph" w:styleId="af6">
    <w:name w:val="Subtitle"/>
    <w:basedOn w:val="a"/>
    <w:next w:val="a"/>
    <w:link w:val="af7"/>
    <w:qFormat/>
    <w:rsid w:val="00425C6D"/>
    <w:pPr>
      <w:numPr>
        <w:ilvl w:val="1"/>
      </w:numPr>
    </w:pPr>
    <w:rPr>
      <w:rFonts w:ascii="Cambria" w:eastAsia="Calibri" w:hAnsi="Cambria" w:cs="Times New Roman"/>
      <w:i/>
      <w:iCs/>
      <w:color w:val="4F81BD"/>
      <w:spacing w:val="15"/>
      <w:sz w:val="24"/>
      <w:szCs w:val="24"/>
    </w:rPr>
  </w:style>
  <w:style w:type="character" w:customStyle="1" w:styleId="af7">
    <w:name w:val="Подзаголовок Знак"/>
    <w:basedOn w:val="a0"/>
    <w:link w:val="af6"/>
    <w:rsid w:val="00425C6D"/>
    <w:rPr>
      <w:rFonts w:ascii="Cambria" w:eastAsia="Calibri" w:hAnsi="Cambria" w:cs="Times New Roman"/>
      <w:i/>
      <w:iCs/>
      <w:color w:val="4F81BD"/>
      <w:spacing w:val="15"/>
      <w:sz w:val="24"/>
      <w:szCs w:val="24"/>
    </w:rPr>
  </w:style>
  <w:style w:type="character" w:customStyle="1" w:styleId="apple-converted-space">
    <w:name w:val="apple-converted-space"/>
    <w:basedOn w:val="a0"/>
    <w:rsid w:val="00425C6D"/>
  </w:style>
  <w:style w:type="numbering" w:customStyle="1" w:styleId="2">
    <w:name w:val="Нет списка2"/>
    <w:next w:val="a2"/>
    <w:uiPriority w:val="99"/>
    <w:semiHidden/>
    <w:unhideWhenUsed/>
    <w:rsid w:val="00425C6D"/>
  </w:style>
  <w:style w:type="character" w:customStyle="1" w:styleId="fStyleTable">
    <w:name w:val="fStyleTable"/>
    <w:rsid w:val="00AF01CB"/>
    <w:rPr>
      <w:rFonts w:ascii="Times New Roman" w:eastAsia="Times New Roman" w:hAnsi="Times New Roman" w:cs="Times New Roman"/>
      <w:color w:val="000000"/>
      <w:sz w:val="24"/>
      <w:szCs w:val="24"/>
    </w:rPr>
  </w:style>
  <w:style w:type="character" w:customStyle="1" w:styleId="fStyleTableTh">
    <w:name w:val="fStyleTableTh"/>
    <w:rsid w:val="00AF01CB"/>
    <w:rPr>
      <w:rFonts w:ascii="Times New Roman" w:eastAsia="Times New Roman" w:hAnsi="Times New Roman" w:cs="Times New Roman"/>
      <w:b/>
      <w:color w:val="000000"/>
      <w:sz w:val="24"/>
      <w:szCs w:val="24"/>
    </w:rPr>
  </w:style>
  <w:style w:type="paragraph" w:customStyle="1" w:styleId="pStyleTable">
    <w:name w:val="pStyleTable"/>
    <w:basedOn w:val="a"/>
    <w:rsid w:val="00AF01CB"/>
    <w:pPr>
      <w:spacing w:after="0" w:line="275" w:lineRule="auto"/>
    </w:pPr>
    <w:rPr>
      <w:rFonts w:ascii="Times New Roman" w:eastAsia="Times New Roman" w:hAnsi="Times New Roman" w:cs="Times New Roman"/>
      <w:sz w:val="28"/>
      <w:szCs w:val="28"/>
    </w:rPr>
  </w:style>
  <w:style w:type="paragraph" w:customStyle="1" w:styleId="pStyleTableTh">
    <w:name w:val="pStyleTableTh"/>
    <w:basedOn w:val="a"/>
    <w:rsid w:val="00AF01CB"/>
    <w:pPr>
      <w:spacing w:after="0" w:line="275" w:lineRule="auto"/>
      <w:jc w:val="center"/>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552179">
      <w:bodyDiv w:val="1"/>
      <w:marLeft w:val="0"/>
      <w:marRight w:val="0"/>
      <w:marTop w:val="0"/>
      <w:marBottom w:val="0"/>
      <w:divBdr>
        <w:top w:val="none" w:sz="0" w:space="0" w:color="auto"/>
        <w:left w:val="none" w:sz="0" w:space="0" w:color="auto"/>
        <w:bottom w:val="none" w:sz="0" w:space="0" w:color="auto"/>
        <w:right w:val="none" w:sz="0" w:space="0" w:color="auto"/>
      </w:divBdr>
    </w:div>
    <w:div w:id="830290751">
      <w:bodyDiv w:val="1"/>
      <w:marLeft w:val="0"/>
      <w:marRight w:val="0"/>
      <w:marTop w:val="0"/>
      <w:marBottom w:val="0"/>
      <w:divBdr>
        <w:top w:val="none" w:sz="0" w:space="0" w:color="auto"/>
        <w:left w:val="none" w:sz="0" w:space="0" w:color="auto"/>
        <w:bottom w:val="none" w:sz="0" w:space="0" w:color="auto"/>
        <w:right w:val="none" w:sz="0" w:space="0" w:color="auto"/>
      </w:divBdr>
    </w:div>
    <w:div w:id="870074557">
      <w:bodyDiv w:val="1"/>
      <w:marLeft w:val="0"/>
      <w:marRight w:val="0"/>
      <w:marTop w:val="0"/>
      <w:marBottom w:val="0"/>
      <w:divBdr>
        <w:top w:val="none" w:sz="0" w:space="0" w:color="auto"/>
        <w:left w:val="none" w:sz="0" w:space="0" w:color="auto"/>
        <w:bottom w:val="none" w:sz="0" w:space="0" w:color="auto"/>
        <w:right w:val="none" w:sz="0" w:space="0" w:color="auto"/>
      </w:divBdr>
    </w:div>
    <w:div w:id="1530292352">
      <w:bodyDiv w:val="1"/>
      <w:marLeft w:val="0"/>
      <w:marRight w:val="0"/>
      <w:marTop w:val="0"/>
      <w:marBottom w:val="0"/>
      <w:divBdr>
        <w:top w:val="none" w:sz="0" w:space="0" w:color="auto"/>
        <w:left w:val="none" w:sz="0" w:space="0" w:color="auto"/>
        <w:bottom w:val="none" w:sz="0" w:space="0" w:color="auto"/>
        <w:right w:val="none" w:sz="0" w:space="0" w:color="auto"/>
      </w:divBdr>
    </w:div>
    <w:div w:id="177369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nsportal.ru%2F" TargetMode="External"/><Relationship Id="rId13" Type="http://schemas.openxmlformats.org/officeDocument/2006/relationships/hyperlink" Target="https://infourok.ru/go.html?href=http%3A%2F%2Fwww.myshared.ru%2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fourok.ru/go.html?href=http%3A%2F%2Fwww.proshkolu.ru%2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fourok.ru/go.html?href=http%3A%2F%2Fpedsovet.su%2F" TargetMode="External"/><Relationship Id="rId5" Type="http://schemas.openxmlformats.org/officeDocument/2006/relationships/webSettings" Target="webSettings.xml"/><Relationship Id="rId15" Type="http://schemas.openxmlformats.org/officeDocument/2006/relationships/hyperlink" Target="https://infourok.ru/go.html?href=http%3A%2F%2Fwww.it-n.ru%2Fcommunities.aspx%3Fcat_no%3D5025%26tmpl%3Dcom" TargetMode="External"/><Relationship Id="rId10" Type="http://schemas.openxmlformats.org/officeDocument/2006/relationships/hyperlink" Target="https://infourok.ru/go.html?href=http%3A%2F%2Fwww.uchportal.ru%2F" TargetMode="External"/><Relationship Id="rId4" Type="http://schemas.openxmlformats.org/officeDocument/2006/relationships/settings" Target="settings.xml"/><Relationship Id="rId9" Type="http://schemas.openxmlformats.org/officeDocument/2006/relationships/hyperlink" Target="https://infourok.ru/go.html?href=http%3A%2F%2Finfourok.ru%2F" TargetMode="External"/><Relationship Id="rId14" Type="http://schemas.openxmlformats.org/officeDocument/2006/relationships/hyperlink" Target="https://infourok.ru/go.html?href=http%3A%2F%2Fviki.rdf.ru%2Fcat%2Fprazdniki%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4FAB6-01B5-465F-8484-117429265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19</Pages>
  <Words>4476</Words>
  <Characters>25518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29935</CharactersWithSpaces>
  <SharedDoc>false</SharedDoc>
  <HLinks>
    <vt:vector size="96" baseType="variant">
      <vt:variant>
        <vt:i4>121</vt:i4>
      </vt:variant>
      <vt:variant>
        <vt:i4>64</vt:i4>
      </vt:variant>
      <vt:variant>
        <vt:i4>0</vt:i4>
      </vt:variant>
      <vt:variant>
        <vt:i4>5</vt:i4>
      </vt:variant>
      <vt:variant>
        <vt:lpwstr>https://infourok.ru/go.html?href=http%3A%2F%2Fwww.it-n.ru%2Fcommunities.aspx%3Fcat_no%3D5025%26tmpl%3Dcom</vt:lpwstr>
      </vt:variant>
      <vt:variant>
        <vt:lpwstr/>
      </vt:variant>
      <vt:variant>
        <vt:i4>7667829</vt:i4>
      </vt:variant>
      <vt:variant>
        <vt:i4>61</vt:i4>
      </vt:variant>
      <vt:variant>
        <vt:i4>0</vt:i4>
      </vt:variant>
      <vt:variant>
        <vt:i4>5</vt:i4>
      </vt:variant>
      <vt:variant>
        <vt:lpwstr>https://infourok.ru/go.html?href=http%3A%2F%2Fviki.rdf.ru%2Fcat%2Fprazdniki%2F</vt:lpwstr>
      </vt:variant>
      <vt:variant>
        <vt:lpwstr/>
      </vt:variant>
      <vt:variant>
        <vt:i4>5439578</vt:i4>
      </vt:variant>
      <vt:variant>
        <vt:i4>58</vt:i4>
      </vt:variant>
      <vt:variant>
        <vt:i4>0</vt:i4>
      </vt:variant>
      <vt:variant>
        <vt:i4>5</vt:i4>
      </vt:variant>
      <vt:variant>
        <vt:lpwstr>https://infourok.ru/go.html?href=http%3A%2F%2Fwww.myshared.ru%2F</vt:lpwstr>
      </vt:variant>
      <vt:variant>
        <vt:lpwstr/>
      </vt:variant>
      <vt:variant>
        <vt:i4>655379</vt:i4>
      </vt:variant>
      <vt:variant>
        <vt:i4>55</vt:i4>
      </vt:variant>
      <vt:variant>
        <vt:i4>0</vt:i4>
      </vt:variant>
      <vt:variant>
        <vt:i4>5</vt:i4>
      </vt:variant>
      <vt:variant>
        <vt:lpwstr>https://infourok.ru/go.html?href=http%3A%2F%2Fwww.proshkolu.ru%2F</vt:lpwstr>
      </vt:variant>
      <vt:variant>
        <vt:lpwstr/>
      </vt:variant>
      <vt:variant>
        <vt:i4>1572958</vt:i4>
      </vt:variant>
      <vt:variant>
        <vt:i4>52</vt:i4>
      </vt:variant>
      <vt:variant>
        <vt:i4>0</vt:i4>
      </vt:variant>
      <vt:variant>
        <vt:i4>5</vt:i4>
      </vt:variant>
      <vt:variant>
        <vt:lpwstr>https://infourok.ru/go.html?href=http%3A%2F%2Fpedsovet.su%2F</vt:lpwstr>
      </vt:variant>
      <vt:variant>
        <vt:lpwstr/>
      </vt:variant>
      <vt:variant>
        <vt:i4>786452</vt:i4>
      </vt:variant>
      <vt:variant>
        <vt:i4>49</vt:i4>
      </vt:variant>
      <vt:variant>
        <vt:i4>0</vt:i4>
      </vt:variant>
      <vt:variant>
        <vt:i4>5</vt:i4>
      </vt:variant>
      <vt:variant>
        <vt:lpwstr>https://infourok.ru/go.html?href=http%3A%2F%2Fwww.uchportal.ru%2F</vt:lpwstr>
      </vt:variant>
      <vt:variant>
        <vt:lpwstr/>
      </vt:variant>
      <vt:variant>
        <vt:i4>1376341</vt:i4>
      </vt:variant>
      <vt:variant>
        <vt:i4>46</vt:i4>
      </vt:variant>
      <vt:variant>
        <vt:i4>0</vt:i4>
      </vt:variant>
      <vt:variant>
        <vt:i4>5</vt:i4>
      </vt:variant>
      <vt:variant>
        <vt:lpwstr>https://infourok.ru/go.html?href=http%3A%2F%2Finfourok.ru%2F</vt:lpwstr>
      </vt:variant>
      <vt:variant>
        <vt:lpwstr/>
      </vt:variant>
      <vt:variant>
        <vt:i4>589901</vt:i4>
      </vt:variant>
      <vt:variant>
        <vt:i4>43</vt:i4>
      </vt:variant>
      <vt:variant>
        <vt:i4>0</vt:i4>
      </vt:variant>
      <vt:variant>
        <vt:i4>5</vt:i4>
      </vt:variant>
      <vt:variant>
        <vt:lpwstr>https://infourok.ru/go.html?href=http%3A%2F%2Fnsportal.ru%2F</vt:lpwstr>
      </vt:variant>
      <vt:variant>
        <vt:lpwstr/>
      </vt:variant>
      <vt:variant>
        <vt:i4>67503173</vt:i4>
      </vt:variant>
      <vt:variant>
        <vt:i4>37</vt:i4>
      </vt:variant>
      <vt:variant>
        <vt:i4>0</vt:i4>
      </vt:variant>
      <vt:variant>
        <vt:i4>5</vt:i4>
      </vt:variant>
      <vt:variant>
        <vt:lpwstr>../../Мохов программы/Русск.яз. почти готов МОХОВ.docx</vt:lpwstr>
      </vt:variant>
      <vt:variant>
        <vt:lpwstr>_Toc20</vt:lpwstr>
      </vt:variant>
      <vt:variant>
        <vt:i4>67175494</vt:i4>
      </vt:variant>
      <vt:variant>
        <vt:i4>32</vt:i4>
      </vt:variant>
      <vt:variant>
        <vt:i4>0</vt:i4>
      </vt:variant>
      <vt:variant>
        <vt:i4>5</vt:i4>
      </vt:variant>
      <vt:variant>
        <vt:lpwstr>../../Мохов программы/Русск.яз. почти готов МОХОВ.docx</vt:lpwstr>
      </vt:variant>
      <vt:variant>
        <vt:lpwstr>_Toc17</vt:lpwstr>
      </vt:variant>
      <vt:variant>
        <vt:i4>67437638</vt:i4>
      </vt:variant>
      <vt:variant>
        <vt:i4>27</vt:i4>
      </vt:variant>
      <vt:variant>
        <vt:i4>0</vt:i4>
      </vt:variant>
      <vt:variant>
        <vt:i4>5</vt:i4>
      </vt:variant>
      <vt:variant>
        <vt:lpwstr>../../Мохов программы/Русск.яз. почти готов МОХОВ.docx</vt:lpwstr>
      </vt:variant>
      <vt:variant>
        <vt:lpwstr>_Toc13</vt:lpwstr>
      </vt:variant>
      <vt:variant>
        <vt:i4>67372102</vt:i4>
      </vt:variant>
      <vt:variant>
        <vt:i4>22</vt:i4>
      </vt:variant>
      <vt:variant>
        <vt:i4>0</vt:i4>
      </vt:variant>
      <vt:variant>
        <vt:i4>5</vt:i4>
      </vt:variant>
      <vt:variant>
        <vt:lpwstr>../../Мохов программы/Русск.яз. почти готов МОХОВ.docx</vt:lpwstr>
      </vt:variant>
      <vt:variant>
        <vt:lpwstr>_Toc12</vt:lpwstr>
      </vt:variant>
      <vt:variant>
        <vt:i4>67568710</vt:i4>
      </vt:variant>
      <vt:variant>
        <vt:i4>17</vt:i4>
      </vt:variant>
      <vt:variant>
        <vt:i4>0</vt:i4>
      </vt:variant>
      <vt:variant>
        <vt:i4>5</vt:i4>
      </vt:variant>
      <vt:variant>
        <vt:lpwstr>../../Мохов программы/Русск.яз. почти готов МОХОВ.docx</vt:lpwstr>
      </vt:variant>
      <vt:variant>
        <vt:lpwstr>_Toc11</vt:lpwstr>
      </vt:variant>
      <vt:variant>
        <vt:i4>67503174</vt:i4>
      </vt:variant>
      <vt:variant>
        <vt:i4>12</vt:i4>
      </vt:variant>
      <vt:variant>
        <vt:i4>0</vt:i4>
      </vt:variant>
      <vt:variant>
        <vt:i4>5</vt:i4>
      </vt:variant>
      <vt:variant>
        <vt:lpwstr>../../Мохов программы/Русск.яз. почти готов МОХОВ.docx</vt:lpwstr>
      </vt:variant>
      <vt:variant>
        <vt:lpwstr>_Toc10</vt:lpwstr>
      </vt:variant>
      <vt:variant>
        <vt:i4>70648951</vt:i4>
      </vt:variant>
      <vt:variant>
        <vt:i4>7</vt:i4>
      </vt:variant>
      <vt:variant>
        <vt:i4>0</vt:i4>
      </vt:variant>
      <vt:variant>
        <vt:i4>5</vt:i4>
      </vt:variant>
      <vt:variant>
        <vt:lpwstr>../../Мохов программы/Русск.яз. почти готов МОХОВ.docx</vt:lpwstr>
      </vt:variant>
      <vt:variant>
        <vt:lpwstr>_Toc2</vt:lpwstr>
      </vt:variant>
      <vt:variant>
        <vt:i4>70648951</vt:i4>
      </vt:variant>
      <vt:variant>
        <vt:i4>2</vt:i4>
      </vt:variant>
      <vt:variant>
        <vt:i4>0</vt:i4>
      </vt:variant>
      <vt:variant>
        <vt:i4>5</vt:i4>
      </vt:variant>
      <vt:variant>
        <vt:lpwstr>../../Мохов программы/Русск.яз. почти готов МОХОВ.docx</vt:lpwstr>
      </vt:variant>
      <vt:variant>
        <vt:lpwstr>_Toc1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FuckYouBill</dc:creator>
  <cp:lastModifiedBy>илья</cp:lastModifiedBy>
  <cp:revision>15</cp:revision>
  <cp:lastPrinted>2020-11-04T09:27:00Z</cp:lastPrinted>
  <dcterms:created xsi:type="dcterms:W3CDTF">2020-11-03T05:55:00Z</dcterms:created>
  <dcterms:modified xsi:type="dcterms:W3CDTF">2023-02-18T13:30:00Z</dcterms:modified>
</cp:coreProperties>
</file>