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C546" w14:textId="77777777" w:rsidR="005D24DC" w:rsidRDefault="005D24DC" w:rsidP="0076338F">
      <w:pPr>
        <w:pStyle w:val="a3"/>
        <w:spacing w:before="1"/>
        <w:ind w:left="0" w:right="-41"/>
      </w:pPr>
      <w:r w:rsidRPr="00587D27">
        <w:t xml:space="preserve">Муниципальное бюджетное общеобразовательное учреждение </w:t>
      </w:r>
    </w:p>
    <w:p w14:paraId="12F4EEB7" w14:textId="77777777" w:rsidR="005D24DC" w:rsidRPr="00587D27" w:rsidRDefault="005D24DC" w:rsidP="0076338F">
      <w:pPr>
        <w:pStyle w:val="a3"/>
        <w:spacing w:before="1"/>
        <w:ind w:left="0" w:right="-41"/>
      </w:pPr>
      <w:r w:rsidRPr="00587D27">
        <w:t>«Быстрянская средняя общеобразовательная школа им.О.Суртаева»</w:t>
      </w:r>
    </w:p>
    <w:p w14:paraId="5976A5B1" w14:textId="77777777" w:rsidR="005D24DC" w:rsidRPr="00587D27" w:rsidRDefault="005D24DC" w:rsidP="0076338F">
      <w:pPr>
        <w:pStyle w:val="a3"/>
        <w:spacing w:before="1"/>
        <w:ind w:left="2900" w:right="2903"/>
      </w:pPr>
    </w:p>
    <w:p w14:paraId="37BF4E85" w14:textId="003EFFDC" w:rsidR="005D24DC" w:rsidRDefault="005D24DC" w:rsidP="005D24DC">
      <w:pPr>
        <w:pStyle w:val="a3"/>
        <w:spacing w:before="1"/>
        <w:ind w:left="709" w:right="1497"/>
      </w:pPr>
      <w:r w:rsidRPr="00587D27">
        <w:t>Аннотации к рабочим программам по предметам учебного плана</w:t>
      </w:r>
      <w:r w:rsidRPr="00587D27">
        <w:rPr>
          <w:spacing w:val="1"/>
        </w:rPr>
        <w:t xml:space="preserve"> </w:t>
      </w:r>
      <w:r w:rsidRPr="00587D27">
        <w:t>основной</w:t>
      </w:r>
      <w:r w:rsidRPr="00587D27">
        <w:rPr>
          <w:spacing w:val="-6"/>
        </w:rPr>
        <w:t xml:space="preserve"> </w:t>
      </w:r>
      <w:r w:rsidRPr="00587D27">
        <w:t>образовательной</w:t>
      </w:r>
      <w:r w:rsidRPr="00587D27">
        <w:rPr>
          <w:spacing w:val="-5"/>
        </w:rPr>
        <w:t xml:space="preserve"> </w:t>
      </w:r>
      <w:r w:rsidRPr="00587D27">
        <w:t>программы</w:t>
      </w:r>
      <w:r w:rsidRPr="00587D27">
        <w:rPr>
          <w:spacing w:val="-6"/>
        </w:rPr>
        <w:t xml:space="preserve"> </w:t>
      </w:r>
      <w:r>
        <w:t>основного</w:t>
      </w:r>
      <w:r w:rsidRPr="00587D27">
        <w:rPr>
          <w:spacing w:val="-6"/>
        </w:rPr>
        <w:t xml:space="preserve"> </w:t>
      </w:r>
      <w:r w:rsidRPr="00587D27">
        <w:t>общего</w:t>
      </w:r>
      <w:r w:rsidRPr="00587D27">
        <w:rPr>
          <w:spacing w:val="-6"/>
        </w:rPr>
        <w:t xml:space="preserve"> </w:t>
      </w:r>
      <w:r w:rsidRPr="00587D27">
        <w:t>образования</w:t>
      </w:r>
    </w:p>
    <w:p w14:paraId="41340847" w14:textId="3D15530A" w:rsidR="005D24DC" w:rsidRPr="00587D27" w:rsidRDefault="005D24DC" w:rsidP="0076338F">
      <w:pPr>
        <w:pStyle w:val="a3"/>
        <w:spacing w:before="1"/>
        <w:ind w:left="2900" w:right="2903"/>
      </w:pPr>
      <w:r w:rsidRPr="00587D27">
        <w:rPr>
          <w:spacing w:val="-67"/>
        </w:rPr>
        <w:t xml:space="preserve"> </w:t>
      </w:r>
      <w:r w:rsidRPr="00587D27">
        <w:t>(</w:t>
      </w:r>
      <w:r>
        <w:t>5</w:t>
      </w:r>
      <w:r w:rsidRPr="00587D27">
        <w:t>–</w:t>
      </w:r>
      <w:r>
        <w:t>9</w:t>
      </w:r>
      <w:r w:rsidRPr="00587D27">
        <w:rPr>
          <w:spacing w:val="-1"/>
        </w:rPr>
        <w:t xml:space="preserve"> </w:t>
      </w:r>
      <w:r w:rsidRPr="00587D27">
        <w:t>классы)</w:t>
      </w:r>
    </w:p>
    <w:p w14:paraId="042E5BF8" w14:textId="77777777" w:rsidR="005D24DC" w:rsidRDefault="005D24DC" w:rsidP="005D24DC">
      <w:pPr>
        <w:pStyle w:val="a3"/>
      </w:pPr>
      <w:r w:rsidRPr="00587D27">
        <w:t>2023</w:t>
      </w:r>
      <w:r w:rsidRPr="00587D27">
        <w:rPr>
          <w:spacing w:val="-2"/>
        </w:rPr>
        <w:t xml:space="preserve"> </w:t>
      </w:r>
      <w:r w:rsidRPr="00587D27">
        <w:t>–</w:t>
      </w:r>
      <w:r w:rsidRPr="00587D27">
        <w:rPr>
          <w:spacing w:val="-2"/>
        </w:rPr>
        <w:t xml:space="preserve"> </w:t>
      </w:r>
      <w:r w:rsidRPr="00587D27">
        <w:t>2024</w:t>
      </w:r>
      <w:r w:rsidRPr="00587D27">
        <w:rPr>
          <w:spacing w:val="-2"/>
        </w:rPr>
        <w:t xml:space="preserve"> </w:t>
      </w:r>
      <w:r w:rsidRPr="00587D27">
        <w:t>учебный</w:t>
      </w:r>
      <w:r w:rsidRPr="00587D27">
        <w:rPr>
          <w:spacing w:val="-2"/>
        </w:rPr>
        <w:t xml:space="preserve"> </w:t>
      </w:r>
      <w:r w:rsidRPr="00587D27">
        <w:t>год</w:t>
      </w:r>
    </w:p>
    <w:p w14:paraId="042836E3" w14:textId="77777777" w:rsidR="005D24DC" w:rsidRDefault="005D24DC" w:rsidP="005D24DC">
      <w:pPr>
        <w:pStyle w:val="a3"/>
      </w:pPr>
    </w:p>
    <w:tbl>
      <w:tblPr>
        <w:tblStyle w:val="TableNormal"/>
        <w:tblW w:w="1512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2A5FB7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F649E6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F649E6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2A5FB7">
        <w:trPr>
          <w:trHeight w:val="7118"/>
        </w:trPr>
        <w:tc>
          <w:tcPr>
            <w:tcW w:w="3240" w:type="dxa"/>
          </w:tcPr>
          <w:p w14:paraId="02B8EAB2" w14:textId="39400418" w:rsidR="00EF6FDF" w:rsidRDefault="005D24DC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F649E6">
              <w:rPr>
                <w:b/>
                <w:sz w:val="24"/>
              </w:rPr>
              <w:t xml:space="preserve">усский </w:t>
            </w:r>
            <w:r w:rsidR="00FC46CE">
              <w:rPr>
                <w:b/>
                <w:sz w:val="24"/>
              </w:rPr>
              <w:t xml:space="preserve">язык </w:t>
            </w:r>
            <w:r w:rsidR="00FC46CE">
              <w:rPr>
                <w:b/>
                <w:spacing w:val="-57"/>
                <w:sz w:val="24"/>
              </w:rPr>
              <w:t>(</w:t>
            </w:r>
            <w:r w:rsidR="00F649E6">
              <w:rPr>
                <w:b/>
                <w:sz w:val="24"/>
              </w:rPr>
              <w:t>ФРП)</w:t>
            </w:r>
          </w:p>
        </w:tc>
        <w:tc>
          <w:tcPr>
            <w:tcW w:w="11880" w:type="dxa"/>
          </w:tcPr>
          <w:p w14:paraId="0B105076" w14:textId="77777777" w:rsidR="00EF6FDF" w:rsidRDefault="00F649E6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F649E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F649E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F649E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F649E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F649E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F649E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F649E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F649E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F649E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F649E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2636"/>
      </w:tblGrid>
      <w:tr w:rsidR="00EF6FDF" w14:paraId="60657329" w14:textId="77777777" w:rsidTr="002A5FB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F649E6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636" w:type="dxa"/>
          </w:tcPr>
          <w:p w14:paraId="45A60C03" w14:textId="77777777" w:rsidR="00EF6FDF" w:rsidRDefault="00F649E6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F649E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F649E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F649E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F649E6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F649E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 w:rsidTr="002A5FB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398A" w14:textId="77777777" w:rsidR="00EF6FDF" w:rsidRDefault="00F649E6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636" w:type="dxa"/>
          </w:tcPr>
          <w:p w14:paraId="64343361" w14:textId="77777777" w:rsidR="00EF6FDF" w:rsidRDefault="00F649E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F649E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2636"/>
      </w:tblGrid>
      <w:tr w:rsidR="00EF6FDF" w14:paraId="31782ED9" w14:textId="77777777" w:rsidTr="002A5FB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2636" w:type="dxa"/>
          </w:tcPr>
          <w:p w14:paraId="759BCF7F" w14:textId="77777777" w:rsidR="00EF6FDF" w:rsidRDefault="00F649E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F649E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F649E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 w:rsidTr="002A5FB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F649E6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2256A856" w14:textId="77777777" w:rsidR="00EF6FDF" w:rsidRDefault="00F649E6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14:paraId="185360B7" w14:textId="7184A024" w:rsidR="001C5772" w:rsidRDefault="001C5772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2636" w:type="dxa"/>
          </w:tcPr>
          <w:p w14:paraId="51B21695" w14:textId="5D2DE0A3" w:rsidR="00EF6FDF" w:rsidRDefault="001C5772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</w:t>
            </w:r>
            <w:r w:rsidR="00F649E6">
              <w:rPr>
                <w:sz w:val="24"/>
              </w:rPr>
              <w:t>учебного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модуля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«Введение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Новейшую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историю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России»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составлена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на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основе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положений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и</w:t>
            </w:r>
            <w:r w:rsidR="00F649E6">
              <w:rPr>
                <w:spacing w:val="-57"/>
                <w:sz w:val="24"/>
              </w:rPr>
              <w:t xml:space="preserve"> </w:t>
            </w:r>
            <w:r w:rsidR="00F649E6"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 w:rsidR="00F649E6">
              <w:rPr>
                <w:spacing w:val="-57"/>
                <w:sz w:val="24"/>
              </w:rPr>
              <w:t xml:space="preserve"> </w:t>
            </w:r>
            <w:r w:rsidR="00F649E6">
              <w:rPr>
                <w:sz w:val="24"/>
              </w:rPr>
              <w:t>программы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воспитания,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Концепции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преподавания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учебного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курса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«История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России»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образовательных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организациях,</w:t>
            </w:r>
            <w:r w:rsidR="00F649E6">
              <w:rPr>
                <w:spacing w:val="-1"/>
                <w:sz w:val="24"/>
              </w:rPr>
              <w:t xml:space="preserve"> </w:t>
            </w:r>
            <w:r w:rsidR="00F649E6">
              <w:rPr>
                <w:sz w:val="24"/>
              </w:rPr>
              <w:t>реализующих</w:t>
            </w:r>
            <w:r w:rsidR="00F649E6">
              <w:rPr>
                <w:spacing w:val="-1"/>
                <w:sz w:val="24"/>
              </w:rPr>
              <w:t xml:space="preserve"> </w:t>
            </w:r>
            <w:r w:rsidR="00F649E6">
              <w:rPr>
                <w:sz w:val="24"/>
              </w:rPr>
              <w:t>основные</w:t>
            </w:r>
            <w:r w:rsidR="00F649E6">
              <w:rPr>
                <w:spacing w:val="-1"/>
                <w:sz w:val="24"/>
              </w:rPr>
              <w:t xml:space="preserve"> </w:t>
            </w:r>
            <w:r w:rsidR="00F649E6"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F649E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F649E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F649E6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 w:rsidTr="002A5FB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FA5D52E" w14:textId="77777777" w:rsidR="00EF6FDF" w:rsidRDefault="00F649E6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636" w:type="dxa"/>
          </w:tcPr>
          <w:p w14:paraId="07F01E94" w14:textId="77777777" w:rsidR="00EF6FDF" w:rsidRDefault="00F649E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F649E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F649E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F649E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2636"/>
      </w:tblGrid>
      <w:tr w:rsidR="00EF6FDF" w14:paraId="38BF1258" w14:textId="77777777" w:rsidTr="002A5FB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2636" w:type="dxa"/>
          </w:tcPr>
          <w:p w14:paraId="26137EF9" w14:textId="77777777" w:rsidR="00EF6FDF" w:rsidRDefault="00F649E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F649E6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 w:rsidTr="002A5FB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2636" w:type="dxa"/>
            <w:tcBorders>
              <w:bottom w:val="nil"/>
            </w:tcBorders>
          </w:tcPr>
          <w:p w14:paraId="5C57A89B" w14:textId="77777777" w:rsidR="00EF6FDF" w:rsidRDefault="00F649E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FC46CE" w14:paraId="777E1E67" w14:textId="77777777" w:rsidTr="00A75BA4">
        <w:trPr>
          <w:trHeight w:val="275"/>
        </w:trPr>
        <w:tc>
          <w:tcPr>
            <w:tcW w:w="2550" w:type="dxa"/>
            <w:vMerge w:val="restart"/>
            <w:tcBorders>
              <w:top w:val="nil"/>
            </w:tcBorders>
          </w:tcPr>
          <w:p w14:paraId="311D0650" w14:textId="77777777" w:rsidR="00FC46CE" w:rsidRDefault="00FC46CE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  <w:p w14:paraId="6173D5D0" w14:textId="4187FE29" w:rsidR="00FC46CE" w:rsidRDefault="00FC46CE" w:rsidP="00A75BA4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33DE7011" w14:textId="77777777" w:rsidR="00FC46CE" w:rsidRDefault="00FC46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C46CE" w14:paraId="738BA020" w14:textId="77777777" w:rsidTr="00A75BA4">
        <w:trPr>
          <w:trHeight w:val="276"/>
        </w:trPr>
        <w:tc>
          <w:tcPr>
            <w:tcW w:w="2550" w:type="dxa"/>
            <w:vMerge/>
          </w:tcPr>
          <w:p w14:paraId="3C615AA4" w14:textId="0154E68B" w:rsidR="00FC46CE" w:rsidRDefault="00FC46CE" w:rsidP="00A75BA4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7DDF1DEA" w14:textId="77777777" w:rsidR="00FC46CE" w:rsidRDefault="00FC46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FC46CE" w14:paraId="2BFFE254" w14:textId="77777777" w:rsidTr="00A75BA4">
        <w:trPr>
          <w:trHeight w:val="275"/>
        </w:trPr>
        <w:tc>
          <w:tcPr>
            <w:tcW w:w="2550" w:type="dxa"/>
            <w:vMerge/>
          </w:tcPr>
          <w:p w14:paraId="4E8AF139" w14:textId="3673843C" w:rsidR="00FC46CE" w:rsidRDefault="00FC46CE" w:rsidP="00A75BA4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4354EC73" w14:textId="77777777" w:rsidR="00FC46CE" w:rsidRDefault="00FC46CE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FC46CE" w14:paraId="1AA3A0E8" w14:textId="77777777" w:rsidTr="00A75BA4">
        <w:trPr>
          <w:trHeight w:val="276"/>
        </w:trPr>
        <w:tc>
          <w:tcPr>
            <w:tcW w:w="2550" w:type="dxa"/>
            <w:vMerge/>
          </w:tcPr>
          <w:p w14:paraId="129A6F3C" w14:textId="4D69A600" w:rsidR="00FC46CE" w:rsidRDefault="00FC46CE" w:rsidP="00A75BA4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49AA058C" w14:textId="77777777" w:rsidR="00FC46CE" w:rsidRDefault="00FC46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FC46CE" w14:paraId="5848431E" w14:textId="77777777" w:rsidTr="00A75BA4">
        <w:trPr>
          <w:trHeight w:val="275"/>
        </w:trPr>
        <w:tc>
          <w:tcPr>
            <w:tcW w:w="2550" w:type="dxa"/>
            <w:vMerge/>
          </w:tcPr>
          <w:p w14:paraId="12609DFB" w14:textId="5847C7FC" w:rsidR="00FC46CE" w:rsidRDefault="00FC46CE" w:rsidP="00A75BA4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1F99546B" w14:textId="77777777" w:rsidR="00FC46CE" w:rsidRDefault="00FC46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FC46CE" w14:paraId="313E9CD8" w14:textId="77777777" w:rsidTr="00A75BA4">
        <w:trPr>
          <w:trHeight w:val="275"/>
        </w:trPr>
        <w:tc>
          <w:tcPr>
            <w:tcW w:w="2550" w:type="dxa"/>
            <w:vMerge/>
          </w:tcPr>
          <w:p w14:paraId="6743C337" w14:textId="33D001B7" w:rsidR="00FC46CE" w:rsidRDefault="00FC46CE" w:rsidP="00A75BA4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2DA515B5" w14:textId="77777777" w:rsidR="00FC46CE" w:rsidRDefault="00FC46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FC46CE" w14:paraId="236666A7" w14:textId="77777777" w:rsidTr="00A75BA4">
        <w:trPr>
          <w:trHeight w:val="276"/>
        </w:trPr>
        <w:tc>
          <w:tcPr>
            <w:tcW w:w="2550" w:type="dxa"/>
            <w:vMerge/>
          </w:tcPr>
          <w:p w14:paraId="4A13C703" w14:textId="1A006D8E" w:rsidR="00FC46CE" w:rsidRDefault="00FC46CE" w:rsidP="00A75BA4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73C68EEF" w14:textId="77777777" w:rsidR="00FC46CE" w:rsidRDefault="00FC46CE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FC46CE" w14:paraId="127EF982" w14:textId="77777777" w:rsidTr="00A75BA4">
        <w:trPr>
          <w:trHeight w:val="276"/>
        </w:trPr>
        <w:tc>
          <w:tcPr>
            <w:tcW w:w="2550" w:type="dxa"/>
            <w:vMerge/>
          </w:tcPr>
          <w:p w14:paraId="2A7CEA03" w14:textId="781315E6" w:rsidR="00FC46CE" w:rsidRDefault="00FC46CE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152A4AA9" w14:textId="77777777" w:rsidR="00FC46CE" w:rsidRDefault="00FC46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FC46CE" w14:paraId="18908CF9" w14:textId="77777777" w:rsidTr="00A75BA4">
        <w:trPr>
          <w:trHeight w:val="276"/>
        </w:trPr>
        <w:tc>
          <w:tcPr>
            <w:tcW w:w="2550" w:type="dxa"/>
            <w:vMerge/>
            <w:tcBorders>
              <w:bottom w:val="nil"/>
            </w:tcBorders>
          </w:tcPr>
          <w:p w14:paraId="2C36A7FA" w14:textId="77777777" w:rsidR="00FC46CE" w:rsidRDefault="00FC46CE">
            <w:pPr>
              <w:pStyle w:val="TableParagraph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47D6DAB1" w14:textId="77777777" w:rsidR="00FC46CE" w:rsidRDefault="00FC46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 w:rsidTr="002A5FB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5F1D54AF" w14:textId="77777777" w:rsidR="00EF6FDF" w:rsidRDefault="00F649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 w:rsidTr="002A5FB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3B6DA7CB" w14:textId="77777777" w:rsidR="00EF6FDF" w:rsidRDefault="00F649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 w:rsidTr="002A5FB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34301999" w14:textId="1FF9B44A" w:rsidR="00EF6FDF" w:rsidRDefault="00F649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 w:rsidR="008B5300">
              <w:rPr>
                <w:sz w:val="24"/>
              </w:rPr>
              <w:t>школе, базовым</w:t>
            </w:r>
            <w:r>
              <w:rPr>
                <w:sz w:val="24"/>
              </w:rPr>
              <w:t xml:space="preserve">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 w:rsidR="008B5300">
              <w:rPr>
                <w:sz w:val="24"/>
              </w:rPr>
              <w:t>образования, основой</w:t>
            </w:r>
            <w:r>
              <w:rPr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 w:rsidTr="002A5FB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04A11059" w14:textId="77777777" w:rsidR="00EF6FDF" w:rsidRDefault="00F649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 w:rsidTr="002A5FB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581CD7B8" w14:textId="77777777" w:rsidR="00EF6FDF" w:rsidRDefault="00F649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 w:rsidTr="002A5FB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</w:tcBorders>
          </w:tcPr>
          <w:p w14:paraId="55FEA8CD" w14:textId="77777777" w:rsidR="00EF6FDF" w:rsidRDefault="00F649E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FC46CE" w14:paraId="3C985C53" w14:textId="77777777" w:rsidTr="006B34D1">
        <w:trPr>
          <w:trHeight w:val="282"/>
        </w:trPr>
        <w:tc>
          <w:tcPr>
            <w:tcW w:w="2550" w:type="dxa"/>
            <w:vMerge w:val="restart"/>
          </w:tcPr>
          <w:p w14:paraId="506A828B" w14:textId="4069D4ED" w:rsidR="00FC46CE" w:rsidRDefault="00FC46CE" w:rsidP="006B34D1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636" w:type="dxa"/>
            <w:tcBorders>
              <w:bottom w:val="nil"/>
            </w:tcBorders>
          </w:tcPr>
          <w:p w14:paraId="211EFB38" w14:textId="77777777" w:rsidR="00FC46CE" w:rsidRDefault="00FC46CE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C46CE" w14:paraId="661E97E5" w14:textId="77777777" w:rsidTr="006B34D1">
        <w:trPr>
          <w:trHeight w:val="276"/>
        </w:trPr>
        <w:tc>
          <w:tcPr>
            <w:tcW w:w="2550" w:type="dxa"/>
            <w:vMerge/>
          </w:tcPr>
          <w:p w14:paraId="3C1AB2D8" w14:textId="6910B12C" w:rsidR="00FC46CE" w:rsidRDefault="00FC46CE" w:rsidP="006B34D1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674BE860" w14:textId="77777777" w:rsidR="00FC46CE" w:rsidRDefault="00FC46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FC46CE" w14:paraId="6F99FF14" w14:textId="77777777" w:rsidTr="006B34D1">
        <w:trPr>
          <w:trHeight w:val="275"/>
        </w:trPr>
        <w:tc>
          <w:tcPr>
            <w:tcW w:w="2550" w:type="dxa"/>
            <w:vMerge/>
          </w:tcPr>
          <w:p w14:paraId="3EB6110C" w14:textId="18953E47" w:rsidR="00FC46CE" w:rsidRDefault="00FC46CE" w:rsidP="006B34D1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69B8BF91" w14:textId="77777777" w:rsidR="00FC46CE" w:rsidRDefault="00FC46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FC46CE" w14:paraId="4C78B588" w14:textId="77777777" w:rsidTr="006B34D1">
        <w:trPr>
          <w:trHeight w:val="275"/>
        </w:trPr>
        <w:tc>
          <w:tcPr>
            <w:tcW w:w="2550" w:type="dxa"/>
            <w:vMerge/>
          </w:tcPr>
          <w:p w14:paraId="01DBA791" w14:textId="1B1FD76C" w:rsidR="00FC46CE" w:rsidRDefault="00FC46CE" w:rsidP="006B34D1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62B81E8B" w14:textId="77777777" w:rsidR="00FC46CE" w:rsidRDefault="00FC46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FC46CE" w14:paraId="46CD178A" w14:textId="77777777" w:rsidTr="006B34D1">
        <w:trPr>
          <w:trHeight w:val="276"/>
        </w:trPr>
        <w:tc>
          <w:tcPr>
            <w:tcW w:w="2550" w:type="dxa"/>
            <w:vMerge/>
          </w:tcPr>
          <w:p w14:paraId="4DD8F6A0" w14:textId="7520A23F" w:rsidR="00FC46CE" w:rsidRDefault="00FC46CE" w:rsidP="006B34D1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177A3843" w14:textId="77777777" w:rsidR="00FC46CE" w:rsidRDefault="00FC46CE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FC46CE" w14:paraId="449D8ED0" w14:textId="77777777" w:rsidTr="006B34D1">
        <w:trPr>
          <w:trHeight w:val="1380"/>
        </w:trPr>
        <w:tc>
          <w:tcPr>
            <w:tcW w:w="2550" w:type="dxa"/>
            <w:vMerge/>
            <w:tcBorders>
              <w:bottom w:val="nil"/>
            </w:tcBorders>
          </w:tcPr>
          <w:p w14:paraId="450CE1A0" w14:textId="0DB7F443" w:rsidR="00FC46CE" w:rsidRDefault="00FC46CE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1A387E76" w14:textId="77777777" w:rsidR="00FC46CE" w:rsidRDefault="00FC46C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FC46CE" w:rsidRDefault="00FC46C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 w:rsidTr="002A5FB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28063D36" w14:textId="77777777" w:rsidR="00EF6FDF" w:rsidRDefault="00F649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 w:rsidTr="002A5FB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13B072AA" w14:textId="77777777" w:rsidR="00EF6FDF" w:rsidRDefault="00F649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 w:rsidTr="002A5FB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208E54B5" w14:textId="77777777" w:rsidR="00EF6FDF" w:rsidRDefault="00F649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 w:rsidTr="002A5FB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  <w:bottom w:val="nil"/>
            </w:tcBorders>
          </w:tcPr>
          <w:p w14:paraId="6D454A12" w14:textId="77777777" w:rsidR="00EF6FDF" w:rsidRDefault="00F649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 w:rsidTr="002A5FB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2636" w:type="dxa"/>
            <w:tcBorders>
              <w:top w:val="nil"/>
            </w:tcBorders>
          </w:tcPr>
          <w:p w14:paraId="0067F361" w14:textId="77777777" w:rsidR="00EF6FDF" w:rsidRDefault="00F649E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2636"/>
      </w:tblGrid>
      <w:tr w:rsidR="00EF6FDF" w14:paraId="368497FA" w14:textId="77777777" w:rsidTr="002A5FB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2636" w:type="dxa"/>
          </w:tcPr>
          <w:p w14:paraId="76C31841" w14:textId="77777777" w:rsidR="00EF6FDF" w:rsidRDefault="00F649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F649E6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F649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F649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F649E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F649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 w:rsidTr="002A5FB7">
        <w:trPr>
          <w:trHeight w:val="2207"/>
        </w:trPr>
        <w:tc>
          <w:tcPr>
            <w:tcW w:w="2550" w:type="dxa"/>
          </w:tcPr>
          <w:p w14:paraId="12A4DF58" w14:textId="2622B82B" w:rsidR="00EF6FDF" w:rsidRDefault="00FC46CE" w:rsidP="001C5772">
            <w:pPr>
              <w:pStyle w:val="TableParagraph"/>
              <w:spacing w:before="230"/>
              <w:ind w:left="238" w:right="83" w:hanging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Иностранный </w:t>
            </w:r>
            <w:r>
              <w:rPr>
                <w:b/>
                <w:spacing w:val="-57"/>
                <w:sz w:val="24"/>
              </w:rPr>
              <w:t>язык</w:t>
            </w:r>
            <w:r w:rsidR="00F649E6">
              <w:rPr>
                <w:b/>
                <w:spacing w:val="-4"/>
                <w:sz w:val="24"/>
              </w:rPr>
              <w:t xml:space="preserve"> </w:t>
            </w:r>
            <w:r w:rsidR="00F649E6">
              <w:rPr>
                <w:b/>
                <w:sz w:val="24"/>
              </w:rPr>
              <w:t>(английский)</w:t>
            </w:r>
          </w:p>
          <w:p w14:paraId="7B16D4FE" w14:textId="5A18E8EA" w:rsidR="001C5772" w:rsidRDefault="001C5772" w:rsidP="001C5772">
            <w:pPr>
              <w:pStyle w:val="TableParagraph"/>
              <w:spacing w:before="230"/>
              <w:ind w:left="238" w:right="83" w:hanging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2636" w:type="dxa"/>
          </w:tcPr>
          <w:p w14:paraId="5A4D458E" w14:textId="6DE1321E" w:rsidR="008B5300" w:rsidRDefault="001C5772" w:rsidP="008B5300">
            <w:pPr>
              <w:pStyle w:val="a8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t xml:space="preserve">Федеральная рабочая программа учебного предмета </w:t>
            </w:r>
            <w:r w:rsidR="008B5300">
              <w:rPr>
                <w:color w:val="333333"/>
              </w:rPr>
              <w:t>по-иностранному (английскому) 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 а также на основе характеристики планируемых результатов духовно-нравственного развития, воспитания и социализации обучающихся, представленной в федеральной рабочей программе воспитания.</w:t>
            </w:r>
          </w:p>
          <w:p w14:paraId="61725065" w14:textId="10C949F2" w:rsidR="008B5300" w:rsidRDefault="008B5300" w:rsidP="008B5300">
            <w:pPr>
              <w:pStyle w:val="a8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Программа по иностранному (английскому) языку разработана с целью оказания методической помощи учителю в создании рабочей программы по учебному предмету, даёт представление о целях образования, развития и воспитания обучающихся на уровне основного общего образования средствами учебного предмета, определяет обязательную (инвариантную) часть содержания программы по иностранному (английскому) языку. Программа </w:t>
            </w:r>
            <w:r w:rsidR="00FC46CE">
              <w:rPr>
                <w:color w:val="333333"/>
                <w:sz w:val="21"/>
                <w:szCs w:val="21"/>
              </w:rPr>
              <w:t>по-иностранному</w:t>
            </w:r>
            <w:r>
              <w:rPr>
                <w:color w:val="333333"/>
                <w:sz w:val="21"/>
                <w:szCs w:val="21"/>
              </w:rPr>
              <w:t xml:space="preserve"> (</w:t>
            </w:r>
            <w:r>
              <w:rPr>
                <w:color w:val="333333"/>
              </w:rPr>
              <w:t>английскому) 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 </w:t>
            </w:r>
            <w:r>
              <w:rPr>
                <w:color w:val="333333"/>
                <w:sz w:val="21"/>
                <w:szCs w:val="21"/>
              </w:rPr>
              <w:t>иностранного (английского</w:t>
            </w:r>
            <w:r>
              <w:rPr>
                <w:color w:val="333333"/>
              </w:rPr>
              <w:t>)</w:t>
            </w:r>
            <w:r>
              <w:rPr>
                <w:color w:val="333333"/>
                <w:sz w:val="21"/>
                <w:szCs w:val="21"/>
              </w:rPr>
              <w:t> языка,</w:t>
            </w:r>
            <w:r>
              <w:rPr>
                <w:color w:val="333333"/>
              </w:rPr>
              <w:t xml:space="preserve"> межпредметных связей иностранного</w:t>
            </w:r>
            <w:r>
              <w:rPr>
                <w:color w:val="333333"/>
                <w:sz w:val="21"/>
                <w:szCs w:val="21"/>
              </w:rPr>
              <w:t> </w:t>
            </w:r>
            <w:r>
              <w:rPr>
                <w:color w:val="333333"/>
              </w:rPr>
              <w:t>(английского) языка с содержанием учебных предметов, изучаемых </w:t>
            </w:r>
            <w:r>
              <w:rPr>
                <w:color w:val="333333"/>
                <w:sz w:val="21"/>
                <w:szCs w:val="21"/>
              </w:rPr>
              <w:t>на уровне основного общего образования, </w:t>
            </w:r>
            <w:r>
              <w:rPr>
                <w:color w:val="333333"/>
              </w:rPr>
              <w:t>с учётом возрастных особенностей обучающихся. В программе по-иностранному (английскому) языку для основного общего образования предусмотрено развитие речевых умений и языковых навыков, представленных в федеральной рабочей программе по-иностранному (английскому) языку начального общего образования, что обеспечивает преемственность между уровнями общего образования.</w:t>
            </w:r>
          </w:p>
          <w:p w14:paraId="79831D89" w14:textId="77777777" w:rsidR="008B5300" w:rsidRDefault="008B5300" w:rsidP="008B5300">
            <w:pPr>
              <w:pStyle w:val="a8"/>
              <w:spacing w:before="0" w:beforeAutospacing="0" w:after="0" w:afterAutospacing="0"/>
              <w:ind w:firstLine="567"/>
              <w:jc w:val="both"/>
              <w:rPr>
                <w:color w:val="333333"/>
              </w:rPr>
            </w:pPr>
            <w:r>
              <w:rPr>
                <w:color w:val="333333"/>
              </w:rPr>
              <w:t>Изучение иностранного (английского) языка направлено на формирование коммуникативной культуры обучающихся, осознание роли иностранного языка как инструмента межличностного и межкультурного взаимодействия, способствует общему речевому развитию обучающихся, воспитанию гражданской идентичности, расширению кругозора, воспитанию чувств и эмоций.</w:t>
            </w:r>
          </w:p>
          <w:p w14:paraId="32E66CC6" w14:textId="7E607AD4" w:rsidR="008B5300" w:rsidRDefault="008B5300" w:rsidP="008B5300">
            <w:pPr>
              <w:pStyle w:val="a8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placeholder-mask"/>
                <w:color w:val="333333"/>
                <w:shd w:val="clear" w:color="auto" w:fill="FFFFFF"/>
              </w:rPr>
              <w:t>‌</w:t>
            </w:r>
            <w:r>
              <w:rPr>
                <w:rStyle w:val="placeholder"/>
                <w:color w:val="333333"/>
              </w:rPr>
      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      </w:r>
            <w:r>
              <w:rPr>
                <w:rStyle w:val="placeholder-mask"/>
                <w:color w:val="333333"/>
                <w:shd w:val="clear" w:color="auto" w:fill="FFFFFF"/>
              </w:rPr>
              <w:t>‌</w:t>
            </w:r>
          </w:p>
          <w:p w14:paraId="35F61D3E" w14:textId="6DB52B5B" w:rsidR="00EF6FDF" w:rsidRDefault="00EF6FDF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2636"/>
      </w:tblGrid>
      <w:tr w:rsidR="00EF6FDF" w14:paraId="04CCA653" w14:textId="77777777" w:rsidTr="002A5FB7">
        <w:trPr>
          <w:trHeight w:val="4140"/>
        </w:trPr>
        <w:tc>
          <w:tcPr>
            <w:tcW w:w="2550" w:type="dxa"/>
          </w:tcPr>
          <w:p w14:paraId="55A54CC6" w14:textId="77777777" w:rsidR="00EF6FDF" w:rsidRDefault="00F649E6" w:rsidP="00FC46CE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</w:p>
          <w:p w14:paraId="77D1D524" w14:textId="417F2285" w:rsidR="001C5772" w:rsidRDefault="001C5772" w:rsidP="00FC46CE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2636" w:type="dxa"/>
          </w:tcPr>
          <w:p w14:paraId="47EAB0A0" w14:textId="5F987543" w:rsidR="00EF6FDF" w:rsidRDefault="001C577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</w:t>
            </w:r>
            <w:r w:rsidR="00F649E6">
              <w:rPr>
                <w:sz w:val="24"/>
              </w:rPr>
              <w:t>по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математике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для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обучающихся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5-9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классов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разработана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на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основе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Федерального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требований, предъявляемых к математическому образованию, и традиций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российского образования, которые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Федерации.</w:t>
            </w:r>
          </w:p>
          <w:p w14:paraId="1186CF5B" w14:textId="77777777" w:rsidR="00EF6FDF" w:rsidRDefault="00F649E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F649E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01E4B78C" w14:textId="77777777" w:rsidR="00EF6FDF" w:rsidRDefault="00F649E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1969A431" w14:textId="3E6228F6" w:rsidR="008B5300" w:rsidRDefault="008B53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2636"/>
      </w:tblGrid>
      <w:tr w:rsidR="00EF6FDF" w14:paraId="18473C99" w14:textId="77777777" w:rsidTr="002A5FB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84FA474" w:rsidR="00EF6FDF" w:rsidRDefault="00F649E6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 w:rsidR="001C5772">
              <w:rPr>
                <w:b/>
                <w:sz w:val="24"/>
              </w:rPr>
              <w:t xml:space="preserve"> (ФРП)</w:t>
            </w:r>
          </w:p>
        </w:tc>
        <w:tc>
          <w:tcPr>
            <w:tcW w:w="12636" w:type="dxa"/>
          </w:tcPr>
          <w:p w14:paraId="2C874FB8" w14:textId="420653BA" w:rsidR="00EF6FDF" w:rsidRDefault="001C5772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</w:t>
            </w:r>
            <w:r w:rsidR="00F649E6">
              <w:rPr>
                <w:sz w:val="24"/>
              </w:rPr>
              <w:t>по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информатике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на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уровне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основного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образования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составлена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на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основе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Требований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к</w:t>
            </w:r>
            <w:r w:rsidR="00F649E6">
              <w:rPr>
                <w:spacing w:val="-57"/>
                <w:sz w:val="24"/>
              </w:rPr>
              <w:t xml:space="preserve"> </w:t>
            </w:r>
            <w:r w:rsidR="00F649E6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рабочей</w:t>
            </w:r>
            <w:r w:rsidR="00F649E6">
              <w:rPr>
                <w:spacing w:val="-1"/>
                <w:sz w:val="24"/>
              </w:rPr>
              <w:t xml:space="preserve"> </w:t>
            </w:r>
            <w:r w:rsidR="00F649E6"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F649E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F649E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F649E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F649E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F649E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F649E6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 w:rsidTr="002A5FB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151D8D5F" w:rsidR="00EF6FDF" w:rsidRDefault="00F649E6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 w:rsidR="001C5772">
              <w:rPr>
                <w:b/>
                <w:sz w:val="24"/>
              </w:rPr>
              <w:t xml:space="preserve"> (ФРП)</w:t>
            </w:r>
          </w:p>
        </w:tc>
        <w:tc>
          <w:tcPr>
            <w:tcW w:w="12636" w:type="dxa"/>
          </w:tcPr>
          <w:p w14:paraId="19000FCB" w14:textId="71AD840F" w:rsidR="00EF6FDF" w:rsidRDefault="001C577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</w:t>
            </w:r>
            <w:r w:rsidR="00F649E6">
              <w:rPr>
                <w:sz w:val="24"/>
              </w:rPr>
              <w:t>по биологии на уровне основного общего образования составлена на основе Требований к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программы</w:t>
            </w:r>
            <w:r w:rsidR="00F649E6">
              <w:rPr>
                <w:spacing w:val="-3"/>
                <w:sz w:val="24"/>
              </w:rPr>
              <w:t xml:space="preserve"> </w:t>
            </w:r>
            <w:r w:rsidR="00F649E6">
              <w:rPr>
                <w:sz w:val="24"/>
              </w:rPr>
              <w:t>воспитания.</w:t>
            </w:r>
          </w:p>
          <w:p w14:paraId="326A8F4D" w14:textId="77777777" w:rsidR="00EF6FDF" w:rsidRDefault="00F649E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F649E6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 w:rsidTr="002A5FB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0F62B9D0" w:rsidR="00EF6FDF" w:rsidRDefault="00F649E6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 w:rsidR="001C5772">
              <w:rPr>
                <w:b/>
                <w:sz w:val="24"/>
              </w:rPr>
              <w:t xml:space="preserve"> (ФРП)</w:t>
            </w:r>
          </w:p>
        </w:tc>
        <w:tc>
          <w:tcPr>
            <w:tcW w:w="12636" w:type="dxa"/>
          </w:tcPr>
          <w:p w14:paraId="099EFE69" w14:textId="07A6C2DB" w:rsidR="00EF6FDF" w:rsidRDefault="001C5772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</w:t>
            </w:r>
            <w:r w:rsidR="00F649E6">
              <w:rPr>
                <w:sz w:val="24"/>
              </w:rPr>
              <w:t>по физике на уровне основного общего образования составлена на основе положений и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Федеральном</w:t>
            </w:r>
            <w:r w:rsidR="00F649E6">
              <w:rPr>
                <w:spacing w:val="-3"/>
                <w:sz w:val="24"/>
              </w:rPr>
              <w:t xml:space="preserve"> </w:t>
            </w:r>
            <w:r w:rsidR="00F649E6">
              <w:rPr>
                <w:sz w:val="24"/>
              </w:rPr>
              <w:t>государственном</w:t>
            </w:r>
            <w:r w:rsidR="00F649E6">
              <w:rPr>
                <w:spacing w:val="-3"/>
                <w:sz w:val="24"/>
              </w:rPr>
              <w:t xml:space="preserve"> </w:t>
            </w:r>
            <w:r w:rsidR="00F649E6">
              <w:rPr>
                <w:sz w:val="24"/>
              </w:rPr>
              <w:t>образовательном</w:t>
            </w:r>
            <w:r w:rsidR="00F649E6">
              <w:rPr>
                <w:spacing w:val="-2"/>
                <w:sz w:val="24"/>
              </w:rPr>
              <w:t xml:space="preserve"> </w:t>
            </w:r>
            <w:r w:rsidR="00F649E6">
              <w:rPr>
                <w:sz w:val="24"/>
              </w:rPr>
              <w:t>стандарте</w:t>
            </w:r>
            <w:r w:rsidR="00F649E6">
              <w:rPr>
                <w:spacing w:val="-4"/>
                <w:sz w:val="24"/>
              </w:rPr>
              <w:t xml:space="preserve"> </w:t>
            </w:r>
            <w:r w:rsidR="00F649E6">
              <w:rPr>
                <w:sz w:val="24"/>
              </w:rPr>
              <w:t>основного</w:t>
            </w:r>
            <w:r w:rsidR="00F649E6">
              <w:rPr>
                <w:spacing w:val="-4"/>
                <w:sz w:val="24"/>
              </w:rPr>
              <w:t xml:space="preserve"> </w:t>
            </w:r>
            <w:r w:rsidR="00F649E6">
              <w:rPr>
                <w:sz w:val="24"/>
              </w:rPr>
              <w:t>общего</w:t>
            </w:r>
            <w:r w:rsidR="00F649E6">
              <w:rPr>
                <w:spacing w:val="-2"/>
                <w:sz w:val="24"/>
              </w:rPr>
              <w:t xml:space="preserve"> </w:t>
            </w:r>
            <w:r w:rsidR="00F649E6">
              <w:rPr>
                <w:sz w:val="24"/>
              </w:rPr>
              <w:t>образования</w:t>
            </w:r>
            <w:r w:rsidR="00F649E6">
              <w:rPr>
                <w:spacing w:val="-3"/>
                <w:sz w:val="24"/>
              </w:rPr>
              <w:t xml:space="preserve"> </w:t>
            </w:r>
            <w:r w:rsidR="00F649E6">
              <w:rPr>
                <w:sz w:val="24"/>
              </w:rPr>
              <w:t>(ФГОС</w:t>
            </w:r>
            <w:r w:rsidR="00F649E6">
              <w:rPr>
                <w:spacing w:val="-5"/>
                <w:sz w:val="24"/>
              </w:rPr>
              <w:t xml:space="preserve"> </w:t>
            </w:r>
            <w:r w:rsidR="00F649E6">
              <w:rPr>
                <w:sz w:val="24"/>
              </w:rPr>
              <w:t>ООО),</w:t>
            </w:r>
            <w:r w:rsidR="00F649E6">
              <w:rPr>
                <w:spacing w:val="-3"/>
                <w:sz w:val="24"/>
              </w:rPr>
              <w:t xml:space="preserve"> </w:t>
            </w:r>
            <w:r w:rsidR="00F649E6">
              <w:rPr>
                <w:sz w:val="24"/>
              </w:rPr>
              <w:t>а</w:t>
            </w:r>
            <w:r w:rsidR="00F649E6">
              <w:rPr>
                <w:spacing w:val="-3"/>
                <w:sz w:val="24"/>
              </w:rPr>
              <w:t xml:space="preserve"> </w:t>
            </w:r>
            <w:r w:rsidR="00F649E6">
              <w:rPr>
                <w:sz w:val="24"/>
              </w:rPr>
              <w:t>также</w:t>
            </w:r>
            <w:r w:rsidR="00F649E6">
              <w:rPr>
                <w:spacing w:val="-57"/>
                <w:sz w:val="24"/>
              </w:rPr>
              <w:t xml:space="preserve"> </w:t>
            </w:r>
            <w:r w:rsidR="00F649E6">
              <w:rPr>
                <w:sz w:val="24"/>
              </w:rPr>
              <w:t>с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учётом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федеральной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программы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воспитания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и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Концепции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преподавания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учебного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предмета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«Физика»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образовательных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организациях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Российской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Федерации,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реализующих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основные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общеобразовательные</w:t>
            </w:r>
            <w:r w:rsidR="00F649E6">
              <w:rPr>
                <w:spacing w:val="-57"/>
                <w:sz w:val="24"/>
              </w:rPr>
              <w:t xml:space="preserve"> </w:t>
            </w:r>
            <w:r w:rsidR="00F649E6">
              <w:rPr>
                <w:sz w:val="24"/>
              </w:rPr>
              <w:t>программы.</w:t>
            </w:r>
          </w:p>
          <w:p w14:paraId="3392B253" w14:textId="77777777" w:rsidR="00EF6FDF" w:rsidRDefault="00F649E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F649E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2636"/>
      </w:tblGrid>
      <w:tr w:rsidR="00EF6FDF" w14:paraId="5848F65F" w14:textId="77777777" w:rsidTr="002A5FB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2636" w:type="dxa"/>
          </w:tcPr>
          <w:p w14:paraId="390D5D52" w14:textId="77777777" w:rsidR="00EF6FDF" w:rsidRDefault="00F649E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F649E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F649E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F649E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F649E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F649E6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 w:rsidTr="002A5FB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CDCE208" w:rsidR="00EF6FDF" w:rsidRDefault="00F649E6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 w:rsidR="001C5772">
              <w:rPr>
                <w:b/>
                <w:sz w:val="24"/>
              </w:rPr>
              <w:t xml:space="preserve"> (ФРП)</w:t>
            </w:r>
          </w:p>
        </w:tc>
        <w:tc>
          <w:tcPr>
            <w:tcW w:w="12636" w:type="dxa"/>
          </w:tcPr>
          <w:p w14:paraId="6B70E647" w14:textId="17364833" w:rsidR="00EF6FDF" w:rsidRDefault="001C577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</w:t>
            </w:r>
            <w:r w:rsidR="00F649E6">
              <w:rPr>
                <w:sz w:val="24"/>
              </w:rPr>
              <w:t>по химии на уровне основного общего образования составлена на основе Требований к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Федеральном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государственном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образовательном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стандарте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основного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общего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образования,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с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учётом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распределённых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классам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проверяемых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требований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к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результатам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освоения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основной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образовательной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программы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основного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общего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образования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и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элементов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содержания,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представленных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Универсальном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образовательных</w:t>
            </w:r>
            <w:r w:rsidR="00F649E6">
              <w:rPr>
                <w:spacing w:val="58"/>
                <w:sz w:val="24"/>
              </w:rPr>
              <w:t xml:space="preserve"> </w:t>
            </w:r>
            <w:r w:rsidR="00F649E6">
              <w:rPr>
                <w:sz w:val="24"/>
              </w:rPr>
              <w:t>организациях</w:t>
            </w:r>
            <w:r w:rsidR="00F649E6">
              <w:rPr>
                <w:spacing w:val="59"/>
                <w:sz w:val="24"/>
              </w:rPr>
              <w:t xml:space="preserve"> </w:t>
            </w:r>
            <w:r w:rsidR="00F649E6">
              <w:rPr>
                <w:sz w:val="24"/>
              </w:rPr>
              <w:t>Российской</w:t>
            </w:r>
            <w:r w:rsidR="00F649E6">
              <w:rPr>
                <w:spacing w:val="59"/>
                <w:sz w:val="24"/>
              </w:rPr>
              <w:t xml:space="preserve"> </w:t>
            </w:r>
            <w:r w:rsidR="00F649E6">
              <w:rPr>
                <w:sz w:val="24"/>
              </w:rPr>
              <w:t>Федерации,</w:t>
            </w:r>
            <w:r w:rsidR="00F649E6">
              <w:rPr>
                <w:spacing w:val="59"/>
                <w:sz w:val="24"/>
              </w:rPr>
              <w:t xml:space="preserve"> </w:t>
            </w:r>
            <w:r w:rsidR="00F649E6">
              <w:rPr>
                <w:sz w:val="24"/>
              </w:rPr>
              <w:t>реализующих</w:t>
            </w:r>
            <w:r w:rsidR="00F649E6">
              <w:rPr>
                <w:spacing w:val="59"/>
                <w:sz w:val="24"/>
              </w:rPr>
              <w:t xml:space="preserve"> </w:t>
            </w:r>
            <w:r w:rsidR="00F649E6">
              <w:rPr>
                <w:sz w:val="24"/>
              </w:rPr>
              <w:t>основные</w:t>
            </w:r>
            <w:r w:rsidR="00F649E6">
              <w:rPr>
                <w:spacing w:val="59"/>
                <w:sz w:val="24"/>
              </w:rPr>
              <w:t xml:space="preserve"> </w:t>
            </w:r>
            <w:r w:rsidR="00F649E6">
              <w:rPr>
                <w:sz w:val="24"/>
              </w:rPr>
              <w:t>общеобразовательные</w:t>
            </w:r>
          </w:p>
          <w:p w14:paraId="653F1DC3" w14:textId="77777777" w:rsidR="00EF6FDF" w:rsidRDefault="00F649E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 w:rsidTr="002A5FB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44F91E28" w:rsidR="00EF6FDF" w:rsidRDefault="00F649E6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 w:rsidR="001C5772">
              <w:rPr>
                <w:b/>
                <w:sz w:val="24"/>
              </w:rPr>
              <w:t xml:space="preserve"> (ФРП)</w:t>
            </w:r>
          </w:p>
        </w:tc>
        <w:tc>
          <w:tcPr>
            <w:tcW w:w="12636" w:type="dxa"/>
          </w:tcPr>
          <w:p w14:paraId="1ECFA689" w14:textId="7A19A59C" w:rsidR="00EF6FDF" w:rsidRDefault="001C577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</w:t>
            </w:r>
            <w:r w:rsidR="00F649E6">
              <w:rPr>
                <w:sz w:val="24"/>
              </w:rPr>
              <w:t>по предмету «Музыка» на уровне основного общего образования составлена на основе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государственном</w:t>
            </w:r>
            <w:r w:rsidR="00F649E6">
              <w:rPr>
                <w:spacing w:val="-1"/>
                <w:sz w:val="24"/>
              </w:rPr>
              <w:t xml:space="preserve"> </w:t>
            </w:r>
            <w:r w:rsidR="00F649E6">
              <w:rPr>
                <w:sz w:val="24"/>
              </w:rPr>
              <w:t>образовательном стандарте основного общего</w:t>
            </w:r>
            <w:r w:rsidR="00F649E6">
              <w:rPr>
                <w:spacing w:val="-1"/>
                <w:sz w:val="24"/>
              </w:rPr>
              <w:t xml:space="preserve"> </w:t>
            </w:r>
            <w:r w:rsidR="00F649E6"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F649E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F649E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F649E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F649E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2636"/>
      </w:tblGrid>
      <w:tr w:rsidR="00EF6FDF" w14:paraId="2B9C0E07" w14:textId="77777777" w:rsidTr="002A5FB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2636" w:type="dxa"/>
          </w:tcPr>
          <w:p w14:paraId="31C6357F" w14:textId="77777777" w:rsidR="00EF6FDF" w:rsidRDefault="00F649E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F649E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F649E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F649E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F649E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F649E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F649E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 w:rsidTr="002A5FB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33969F1B" w:rsidR="00EF6FDF" w:rsidRDefault="00F649E6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 w:rsidR="001C5772">
              <w:rPr>
                <w:b/>
                <w:sz w:val="24"/>
              </w:rPr>
              <w:t xml:space="preserve"> (ФРП)</w:t>
            </w:r>
          </w:p>
        </w:tc>
        <w:tc>
          <w:tcPr>
            <w:tcW w:w="12636" w:type="dxa"/>
          </w:tcPr>
          <w:p w14:paraId="1B7E2A8E" w14:textId="47229E54" w:rsidR="00EF6FDF" w:rsidRDefault="001C577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</w:t>
            </w:r>
            <w:r w:rsidR="00F649E6">
              <w:rPr>
                <w:sz w:val="24"/>
              </w:rPr>
              <w:t>основного общего образования по предмету «Изобразительное искусство» составлена на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основе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требований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к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результатам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освоения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программы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основного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общего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образования,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представленных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планируемых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результатов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духовно-нравственного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развития,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воспитания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и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социализации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обучающихся,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представленных</w:t>
            </w:r>
            <w:r w:rsidR="00F649E6">
              <w:rPr>
                <w:spacing w:val="-2"/>
                <w:sz w:val="24"/>
              </w:rPr>
              <w:t xml:space="preserve"> </w:t>
            </w:r>
            <w:r w:rsidR="00F649E6">
              <w:rPr>
                <w:sz w:val="24"/>
              </w:rPr>
              <w:t>в</w:t>
            </w:r>
            <w:r w:rsidR="00F649E6">
              <w:rPr>
                <w:spacing w:val="-1"/>
                <w:sz w:val="24"/>
              </w:rPr>
              <w:t xml:space="preserve"> </w:t>
            </w:r>
            <w:r w:rsidR="00F649E6">
              <w:rPr>
                <w:sz w:val="24"/>
              </w:rPr>
              <w:t>федеральной</w:t>
            </w:r>
            <w:r w:rsidR="00F649E6">
              <w:rPr>
                <w:spacing w:val="-2"/>
                <w:sz w:val="24"/>
              </w:rPr>
              <w:t xml:space="preserve"> </w:t>
            </w:r>
            <w:r w:rsidR="00F649E6">
              <w:rPr>
                <w:sz w:val="24"/>
              </w:rPr>
              <w:t>рабочей</w:t>
            </w:r>
            <w:r w:rsidR="00F649E6">
              <w:rPr>
                <w:spacing w:val="-1"/>
                <w:sz w:val="24"/>
              </w:rPr>
              <w:t xml:space="preserve"> </w:t>
            </w:r>
            <w:r w:rsidR="00F649E6"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F649E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323D3E1A" w14:textId="5E0175D1" w:rsidR="00EF6FDF" w:rsidRDefault="00F649E6" w:rsidP="0099129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F649E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F649E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F649E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2636"/>
      </w:tblGrid>
      <w:tr w:rsidR="00EF6FDF" w14:paraId="4498EC46" w14:textId="77777777" w:rsidTr="002A5FB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2636" w:type="dxa"/>
          </w:tcPr>
          <w:p w14:paraId="4D680D6F" w14:textId="77777777" w:rsidR="00EF6FDF" w:rsidRDefault="00F649E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F649E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F649E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 w:rsidTr="002A5FB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255976E" w14:textId="44ED3C82" w:rsidR="00EF6FDF" w:rsidRDefault="00F649E6" w:rsidP="004B2BBB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 w:rsidR="001C5772">
              <w:rPr>
                <w:b/>
                <w:sz w:val="24"/>
              </w:rPr>
              <w:t xml:space="preserve"> (ФРП)</w:t>
            </w:r>
          </w:p>
        </w:tc>
        <w:tc>
          <w:tcPr>
            <w:tcW w:w="12636" w:type="dxa"/>
          </w:tcPr>
          <w:p w14:paraId="589F5224" w14:textId="065BC0C2" w:rsidR="00EF6FDF" w:rsidRDefault="001C577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</w:t>
            </w:r>
            <w:r w:rsidR="00F649E6">
              <w:rPr>
                <w:sz w:val="24"/>
              </w:rPr>
              <w:t>по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технологии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на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уровне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основного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образования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составлена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на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основе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Требований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к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рабочей</w:t>
            </w:r>
            <w:r w:rsidR="00F649E6">
              <w:rPr>
                <w:spacing w:val="-1"/>
                <w:sz w:val="24"/>
              </w:rPr>
              <w:t xml:space="preserve"> </w:t>
            </w:r>
            <w:r w:rsidR="00F649E6"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F649E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F649E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F649E6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F649E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F649E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F649E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F649E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F649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F649E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F649E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F649E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F649E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2636"/>
      </w:tblGrid>
      <w:tr w:rsidR="00EF6FDF" w14:paraId="20DE6F50" w14:textId="77777777" w:rsidTr="002A5FB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2636" w:type="dxa"/>
          </w:tcPr>
          <w:p w14:paraId="4301386C" w14:textId="77777777" w:rsidR="00EF6FDF" w:rsidRDefault="00F649E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 w:rsidTr="002A5FB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F3AAE5" w14:textId="77777777" w:rsidR="00EF6FDF" w:rsidRDefault="00F649E6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2636" w:type="dxa"/>
          </w:tcPr>
          <w:p w14:paraId="2FEFFD5E" w14:textId="27B90F90" w:rsidR="00EF6FDF" w:rsidRDefault="001C5772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</w:t>
            </w:r>
            <w:r w:rsidR="00F649E6">
              <w:rPr>
                <w:sz w:val="24"/>
              </w:rPr>
              <w:t>по физической культуре на уровне основного общего образования составлена на основе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Требований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к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результатам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освоения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основной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образовательной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программы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основного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общего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образования,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также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на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основе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характеристики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планируемых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результатов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духовно-нравственного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развития,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воспитания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и</w:t>
            </w:r>
            <w:r w:rsidR="00F649E6">
              <w:rPr>
                <w:spacing w:val="1"/>
                <w:sz w:val="24"/>
              </w:rPr>
              <w:t xml:space="preserve"> </w:t>
            </w:r>
            <w:r w:rsidR="00F649E6">
              <w:rPr>
                <w:sz w:val="24"/>
              </w:rPr>
              <w:t>социализации</w:t>
            </w:r>
            <w:r w:rsidR="00F649E6">
              <w:rPr>
                <w:spacing w:val="-2"/>
                <w:sz w:val="24"/>
              </w:rPr>
              <w:t xml:space="preserve"> </w:t>
            </w:r>
            <w:r w:rsidR="00F649E6">
              <w:rPr>
                <w:sz w:val="24"/>
              </w:rPr>
              <w:t>обучающихся,</w:t>
            </w:r>
            <w:r w:rsidR="00F649E6">
              <w:rPr>
                <w:spacing w:val="-1"/>
                <w:sz w:val="24"/>
              </w:rPr>
              <w:t xml:space="preserve"> </w:t>
            </w:r>
            <w:r w:rsidR="00F649E6">
              <w:rPr>
                <w:sz w:val="24"/>
              </w:rPr>
              <w:t>представленной</w:t>
            </w:r>
            <w:r w:rsidR="00F649E6">
              <w:rPr>
                <w:spacing w:val="-2"/>
                <w:sz w:val="24"/>
              </w:rPr>
              <w:t xml:space="preserve"> </w:t>
            </w:r>
            <w:r w:rsidR="00F649E6">
              <w:rPr>
                <w:sz w:val="24"/>
              </w:rPr>
              <w:t>в</w:t>
            </w:r>
            <w:r w:rsidR="00F649E6">
              <w:rPr>
                <w:spacing w:val="-1"/>
                <w:sz w:val="24"/>
              </w:rPr>
              <w:t xml:space="preserve"> </w:t>
            </w:r>
            <w:r w:rsidR="00F649E6">
              <w:rPr>
                <w:sz w:val="24"/>
              </w:rPr>
              <w:t>Федеральной</w:t>
            </w:r>
            <w:r w:rsidR="00F649E6">
              <w:rPr>
                <w:spacing w:val="-2"/>
                <w:sz w:val="24"/>
              </w:rPr>
              <w:t xml:space="preserve"> </w:t>
            </w:r>
            <w:r w:rsidR="00F649E6">
              <w:rPr>
                <w:sz w:val="24"/>
              </w:rPr>
              <w:t>программе</w:t>
            </w:r>
            <w:r w:rsidR="00F649E6">
              <w:rPr>
                <w:spacing w:val="-1"/>
                <w:sz w:val="24"/>
              </w:rPr>
              <w:t xml:space="preserve"> </w:t>
            </w:r>
            <w:r w:rsidR="00F649E6">
              <w:rPr>
                <w:sz w:val="24"/>
              </w:rPr>
              <w:t>воспитания.</w:t>
            </w:r>
          </w:p>
          <w:p w14:paraId="24D7D864" w14:textId="77777777" w:rsidR="00EF6FDF" w:rsidRDefault="00F649E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F649E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F649E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F649E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F649E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F649E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F649E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F649E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F649E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F649E6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2636"/>
      </w:tblGrid>
      <w:tr w:rsidR="00EF6FDF" w14:paraId="7139BA8D" w14:textId="77777777" w:rsidTr="002A5FB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BF61CE" w14:textId="77777777" w:rsidR="00EF6FDF" w:rsidRDefault="00F649E6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F649E6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2636" w:type="dxa"/>
          </w:tcPr>
          <w:p w14:paraId="76304B6A" w14:textId="77777777" w:rsidR="00EF6FDF" w:rsidRDefault="00F649E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F649E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25BE5D67" w14:textId="77777777" w:rsidR="00EF6FDF" w:rsidRDefault="00F649E6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F649E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F649E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F649E6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F649E6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F649E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F649E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F649E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F649E6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 w16cid:durableId="473908951">
    <w:abstractNumId w:val="4"/>
  </w:num>
  <w:num w:numId="2" w16cid:durableId="208423016">
    <w:abstractNumId w:val="10"/>
  </w:num>
  <w:num w:numId="3" w16cid:durableId="1782020983">
    <w:abstractNumId w:val="3"/>
  </w:num>
  <w:num w:numId="4" w16cid:durableId="923337531">
    <w:abstractNumId w:val="5"/>
  </w:num>
  <w:num w:numId="5" w16cid:durableId="1701128334">
    <w:abstractNumId w:val="6"/>
  </w:num>
  <w:num w:numId="6" w16cid:durableId="1181159865">
    <w:abstractNumId w:val="2"/>
  </w:num>
  <w:num w:numId="7" w16cid:durableId="143549022">
    <w:abstractNumId w:val="0"/>
  </w:num>
  <w:num w:numId="8" w16cid:durableId="484126380">
    <w:abstractNumId w:val="8"/>
  </w:num>
  <w:num w:numId="9" w16cid:durableId="972829195">
    <w:abstractNumId w:val="1"/>
  </w:num>
  <w:num w:numId="10" w16cid:durableId="399986322">
    <w:abstractNumId w:val="9"/>
  </w:num>
  <w:num w:numId="11" w16cid:durableId="15162797">
    <w:abstractNumId w:val="11"/>
  </w:num>
  <w:num w:numId="12" w16cid:durableId="942809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FDF"/>
    <w:rsid w:val="001C5772"/>
    <w:rsid w:val="002A5FB7"/>
    <w:rsid w:val="004B2BBB"/>
    <w:rsid w:val="005A5027"/>
    <w:rsid w:val="005D24DC"/>
    <w:rsid w:val="00715D2C"/>
    <w:rsid w:val="007F62C2"/>
    <w:rsid w:val="008B5300"/>
    <w:rsid w:val="00991293"/>
    <w:rsid w:val="00EF6FDF"/>
    <w:rsid w:val="00F649E6"/>
    <w:rsid w:val="00FC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8B53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8B5300"/>
  </w:style>
  <w:style w:type="character" w:customStyle="1" w:styleId="placeholder">
    <w:name w:val="placeholder"/>
    <w:basedOn w:val="a0"/>
    <w:rsid w:val="008B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4955</Words>
  <Characters>28247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bistrkrk@outlook.com</cp:lastModifiedBy>
  <cp:revision>10</cp:revision>
  <dcterms:created xsi:type="dcterms:W3CDTF">2023-09-07T16:53:00Z</dcterms:created>
  <dcterms:modified xsi:type="dcterms:W3CDTF">2023-11-27T08:51:00Z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