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89" w:rsidRPr="00030256" w:rsidRDefault="00781D89" w:rsidP="00781D89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781D89" w:rsidRPr="00030256" w:rsidRDefault="00781D89" w:rsidP="00781D89">
      <w:pPr>
        <w:jc w:val="center"/>
        <w:rPr>
          <w:bCs/>
          <w:sz w:val="24"/>
          <w:szCs w:val="24"/>
        </w:rPr>
      </w:pPr>
      <w:bookmarkStart w:id="0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781D89" w:rsidRPr="00030256" w:rsidRDefault="00781D89" w:rsidP="00781D89">
      <w:pPr>
        <w:jc w:val="center"/>
        <w:rPr>
          <w:bCs/>
          <w:sz w:val="24"/>
          <w:szCs w:val="24"/>
        </w:rPr>
      </w:pPr>
      <w:bookmarkStart w:id="1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781D89" w:rsidRPr="00030256" w:rsidRDefault="00781D89" w:rsidP="00781D89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:rsidR="00781D89" w:rsidRPr="00E863BF" w:rsidRDefault="00781D89" w:rsidP="00781D89">
      <w:pPr>
        <w:spacing w:line="408" w:lineRule="auto"/>
        <w:ind w:left="120"/>
        <w:jc w:val="both"/>
      </w:pPr>
    </w:p>
    <w:p w:rsidR="00781D89" w:rsidRPr="00E863BF" w:rsidRDefault="00781D89" w:rsidP="00781D89">
      <w:pPr>
        <w:ind w:left="120"/>
        <w:jc w:val="both"/>
      </w:pPr>
    </w:p>
    <w:p w:rsidR="00781D89" w:rsidRPr="00E863BF" w:rsidRDefault="00781D89" w:rsidP="00781D89">
      <w:pPr>
        <w:ind w:left="120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781D89" w:rsidRPr="00B536B1" w:rsidTr="00E55B48">
        <w:trPr>
          <w:jc w:val="center"/>
        </w:trPr>
        <w:tc>
          <w:tcPr>
            <w:tcW w:w="3005" w:type="dxa"/>
          </w:tcPr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</w:t>
            </w:r>
            <w:r>
              <w:rPr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1D89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781D89" w:rsidRPr="00030256" w:rsidRDefault="00781D89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781D89" w:rsidRDefault="00781D89" w:rsidP="00781D89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:rsidR="00781D89" w:rsidRDefault="00781D89" w:rsidP="00781D89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:rsidR="00781D89" w:rsidRDefault="00781D89" w:rsidP="00781D89">
      <w:pPr>
        <w:pStyle w:val="pStyleTextCenter"/>
      </w:pPr>
      <w:r>
        <w:rPr>
          <w:rStyle w:val="fStyleText"/>
        </w:rPr>
        <w:t>учебного предмета</w:t>
      </w:r>
    </w:p>
    <w:p w:rsidR="00781D89" w:rsidRDefault="00781D89" w:rsidP="00781D89">
      <w:pPr>
        <w:pStyle w:val="pStyleTextCenter"/>
      </w:pPr>
      <w:r>
        <w:rPr>
          <w:rStyle w:val="fStyleText"/>
        </w:rPr>
        <w:t>«Чтение»</w:t>
      </w:r>
    </w:p>
    <w:p w:rsidR="00781D89" w:rsidRDefault="00781D89" w:rsidP="00781D89">
      <w:pPr>
        <w:pStyle w:val="pStyleTextCenter"/>
      </w:pPr>
      <w:r>
        <w:rPr>
          <w:rStyle w:val="fStyleText"/>
        </w:rPr>
        <w:t>2 класса</w:t>
      </w:r>
    </w:p>
    <w:p w:rsidR="00781D89" w:rsidRDefault="00781D89" w:rsidP="00781D89">
      <w:pPr>
        <w:pStyle w:val="pStyleTextCenter"/>
      </w:pPr>
      <w:r>
        <w:rPr>
          <w:rStyle w:val="fStyleText"/>
        </w:rPr>
        <w:t>на 2023-2024 учебный год</w:t>
      </w: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pStyle w:val="pStyleTextCenter"/>
        <w:jc w:val="both"/>
        <w:rPr>
          <w:rStyle w:val="fStyleText"/>
        </w:rPr>
      </w:pPr>
    </w:p>
    <w:p w:rsidR="00781D89" w:rsidRDefault="00781D89" w:rsidP="00781D89">
      <w:pPr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 xml:space="preserve">Составитель: Минлашева Ксения Петровна учитель начальных классов,  </w:t>
      </w:r>
    </w:p>
    <w:p w:rsidR="00781D89" w:rsidRPr="008A7FFC" w:rsidRDefault="00781D89" w:rsidP="00781D89">
      <w:pPr>
        <w:jc w:val="both"/>
        <w:rPr>
          <w:sz w:val="28"/>
          <w:szCs w:val="28"/>
        </w:rPr>
      </w:pPr>
    </w:p>
    <w:p w:rsidR="00781D89" w:rsidRDefault="00781D89" w:rsidP="00781D8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1D89" w:rsidRDefault="00781D89" w:rsidP="00781D89">
      <w:pPr>
        <w:jc w:val="center"/>
        <w:rPr>
          <w:lang w:eastAsia="ru-RU"/>
        </w:rPr>
      </w:pPr>
    </w:p>
    <w:p w:rsidR="00781D89" w:rsidRDefault="00781D89" w:rsidP="00781D89">
      <w:pPr>
        <w:jc w:val="center"/>
        <w:rPr>
          <w:sz w:val="24"/>
          <w:lang w:eastAsia="ru-RU"/>
        </w:rPr>
      </w:pPr>
      <w:r w:rsidRPr="006D7A85">
        <w:rPr>
          <w:sz w:val="24"/>
          <w:lang w:eastAsia="ru-RU"/>
        </w:rPr>
        <w:t>Быстрянка 2023</w:t>
      </w:r>
      <w:bookmarkStart w:id="2" w:name="_bookmark0"/>
      <w:bookmarkEnd w:id="2"/>
    </w:p>
    <w:p w:rsidR="00781D89" w:rsidRPr="00A40666" w:rsidRDefault="00781D89" w:rsidP="00781D89">
      <w:pPr>
        <w:jc w:val="center"/>
        <w:rPr>
          <w:b/>
          <w:sz w:val="24"/>
          <w:szCs w:val="24"/>
          <w:lang w:eastAsia="ru-RU"/>
        </w:rPr>
      </w:pPr>
      <w:r w:rsidRPr="00A40666">
        <w:rPr>
          <w:b/>
          <w:sz w:val="24"/>
          <w:szCs w:val="24"/>
        </w:rPr>
        <w:lastRenderedPageBreak/>
        <w:t>ПОЯСНИТЕЛЬНАЯ</w:t>
      </w:r>
      <w:r w:rsidRPr="00A40666">
        <w:rPr>
          <w:b/>
          <w:spacing w:val="-8"/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ЗАПИСКА</w:t>
      </w:r>
    </w:p>
    <w:p w:rsidR="00781D89" w:rsidRPr="00A40666" w:rsidRDefault="00781D89" w:rsidP="00781D89">
      <w:pPr>
        <w:pStyle w:val="a3"/>
        <w:spacing w:before="3"/>
        <w:rPr>
          <w:b/>
          <w:sz w:val="24"/>
          <w:szCs w:val="24"/>
        </w:rPr>
      </w:pP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proofErr w:type="gramStart"/>
      <w:r w:rsidRPr="00781D89">
        <w:rPr>
          <w:sz w:val="24"/>
        </w:rPr>
        <w:t>Рабочая программа по учебному предмету «Чтение» составлена на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основе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Федеральной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адаптированной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основной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общеобразовательной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программы обучающихся с умственной отсталостью (интеллектуальными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нарушениями),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далее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ФАООП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(вариант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1),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утверждена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приказом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Министерства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просвещения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России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от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24.11.2022г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№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1026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(</w:t>
      </w:r>
      <w:hyperlink r:id="rId8">
        <w:r w:rsidRPr="00781D89">
          <w:rPr>
            <w:color w:val="000080"/>
            <w:sz w:val="24"/>
            <w:u w:val="single" w:color="000080"/>
          </w:rPr>
          <w:t>https://clck.ru/33NMkR</w:t>
        </w:r>
        <w:r w:rsidRPr="00781D89">
          <w:rPr>
            <w:color w:val="000080"/>
            <w:sz w:val="24"/>
          </w:rPr>
          <w:t xml:space="preserve"> </w:t>
        </w:r>
      </w:hyperlink>
      <w:r w:rsidRPr="00781D89">
        <w:rPr>
          <w:sz w:val="24"/>
        </w:rPr>
        <w:t>) и адресована обучающимся с легкой умственной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отсталостью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(интеллектуальными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нарушениями)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учетом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реализации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особых</w:t>
      </w:r>
      <w:r w:rsidRPr="00781D89">
        <w:rPr>
          <w:spacing w:val="-4"/>
          <w:sz w:val="24"/>
        </w:rPr>
        <w:t xml:space="preserve"> </w:t>
      </w:r>
      <w:r w:rsidRPr="00781D89">
        <w:rPr>
          <w:sz w:val="24"/>
        </w:rPr>
        <w:t>образовательных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потребностей.</w:t>
      </w:r>
      <w:proofErr w:type="gramEnd"/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ФАООП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(вариант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1)</w:t>
      </w:r>
      <w:r w:rsidRPr="00781D89">
        <w:rPr>
          <w:spacing w:val="1"/>
          <w:sz w:val="24"/>
        </w:rPr>
        <w:t xml:space="preserve"> </w:t>
      </w:r>
      <w:proofErr w:type="gramStart"/>
      <w:r w:rsidRPr="00781D89">
        <w:rPr>
          <w:sz w:val="24"/>
        </w:rPr>
        <w:t>адресована</w:t>
      </w:r>
      <w:proofErr w:type="gramEnd"/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обучающимся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легкой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умственной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отсталостью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(интеллектуальными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нарушениями)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учетом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реализации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их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особых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образовательных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потребностей,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также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индивидуальных особенностей</w:t>
      </w:r>
      <w:r w:rsidRPr="00781D89">
        <w:rPr>
          <w:spacing w:val="-3"/>
          <w:sz w:val="24"/>
        </w:rPr>
        <w:t xml:space="preserve"> </w:t>
      </w:r>
      <w:r w:rsidRPr="00781D89">
        <w:rPr>
          <w:sz w:val="24"/>
        </w:rPr>
        <w:t>и</w:t>
      </w:r>
      <w:r w:rsidRPr="00781D89">
        <w:rPr>
          <w:spacing w:val="-1"/>
          <w:sz w:val="24"/>
        </w:rPr>
        <w:t xml:space="preserve"> </w:t>
      </w:r>
      <w:r w:rsidRPr="00781D89">
        <w:rPr>
          <w:sz w:val="24"/>
        </w:rPr>
        <w:t>возможностей.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Федеральная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адаптированная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основная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общеобразовательная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программа</w:t>
      </w:r>
      <w:r w:rsidRPr="00781D89">
        <w:rPr>
          <w:spacing w:val="-4"/>
          <w:sz w:val="24"/>
        </w:rPr>
        <w:t xml:space="preserve"> </w:t>
      </w:r>
      <w:r w:rsidRPr="00781D89">
        <w:rPr>
          <w:sz w:val="24"/>
        </w:rPr>
        <w:t>определяет цель</w:t>
      </w:r>
      <w:r w:rsidRPr="00781D89">
        <w:rPr>
          <w:spacing w:val="-3"/>
          <w:sz w:val="24"/>
        </w:rPr>
        <w:t xml:space="preserve"> </w:t>
      </w:r>
      <w:r w:rsidRPr="00781D89">
        <w:rPr>
          <w:sz w:val="24"/>
        </w:rPr>
        <w:t>и задачи</w:t>
      </w:r>
      <w:r w:rsidRPr="00781D89">
        <w:rPr>
          <w:spacing w:val="-3"/>
          <w:sz w:val="24"/>
        </w:rPr>
        <w:t xml:space="preserve"> </w:t>
      </w:r>
      <w:r w:rsidRPr="00781D89">
        <w:rPr>
          <w:sz w:val="24"/>
        </w:rPr>
        <w:t>учебного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предмета</w:t>
      </w:r>
      <w:r w:rsidRPr="00781D89">
        <w:rPr>
          <w:spacing w:val="-4"/>
          <w:sz w:val="24"/>
        </w:rPr>
        <w:t xml:space="preserve"> </w:t>
      </w:r>
      <w:r w:rsidRPr="00781D89">
        <w:rPr>
          <w:sz w:val="24"/>
        </w:rPr>
        <w:t>«Чтение».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Цель обучения - учить правильному чтению слов, предложений 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текстов</w:t>
      </w:r>
      <w:r w:rsidRPr="00781D89">
        <w:rPr>
          <w:spacing w:val="-5"/>
          <w:sz w:val="24"/>
        </w:rPr>
        <w:t xml:space="preserve"> </w:t>
      </w:r>
      <w:r w:rsidRPr="00781D89">
        <w:rPr>
          <w:sz w:val="24"/>
        </w:rPr>
        <w:t>по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слогам.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Задачи</w:t>
      </w:r>
      <w:r w:rsidRPr="00781D89">
        <w:rPr>
          <w:spacing w:val="-4"/>
          <w:sz w:val="24"/>
        </w:rPr>
        <w:t xml:space="preserve"> </w:t>
      </w:r>
      <w:r w:rsidRPr="00781D89">
        <w:rPr>
          <w:sz w:val="24"/>
        </w:rPr>
        <w:t>обучения: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−</w:t>
      </w:r>
      <w:r w:rsidRPr="00781D89">
        <w:rPr>
          <w:spacing w:val="25"/>
          <w:sz w:val="24"/>
        </w:rPr>
        <w:t xml:space="preserve"> </w:t>
      </w:r>
      <w:r w:rsidRPr="00781D89">
        <w:rPr>
          <w:sz w:val="24"/>
        </w:rPr>
        <w:t>воспитание</w:t>
      </w:r>
      <w:r w:rsidRPr="00781D89">
        <w:rPr>
          <w:spacing w:val="-5"/>
          <w:sz w:val="24"/>
        </w:rPr>
        <w:t xml:space="preserve"> </w:t>
      </w:r>
      <w:r w:rsidRPr="00781D89">
        <w:rPr>
          <w:sz w:val="24"/>
        </w:rPr>
        <w:t xml:space="preserve">у </w:t>
      </w:r>
      <w:proofErr w:type="gramStart"/>
      <w:r w:rsidRPr="00781D89">
        <w:rPr>
          <w:sz w:val="24"/>
        </w:rPr>
        <w:t>обучающихся</w:t>
      </w:r>
      <w:proofErr w:type="gramEnd"/>
      <w:r w:rsidRPr="00781D89">
        <w:rPr>
          <w:spacing w:val="-1"/>
          <w:sz w:val="24"/>
        </w:rPr>
        <w:t xml:space="preserve"> </w:t>
      </w:r>
      <w:r w:rsidRPr="00781D89">
        <w:rPr>
          <w:sz w:val="24"/>
        </w:rPr>
        <w:t>интереса</w:t>
      </w:r>
      <w:r w:rsidRPr="00781D89">
        <w:rPr>
          <w:spacing w:val="-1"/>
          <w:sz w:val="24"/>
        </w:rPr>
        <w:t xml:space="preserve"> </w:t>
      </w:r>
      <w:r w:rsidRPr="00781D89">
        <w:rPr>
          <w:sz w:val="24"/>
        </w:rPr>
        <w:t>к</w:t>
      </w:r>
      <w:r w:rsidRPr="00781D89">
        <w:rPr>
          <w:spacing w:val="-5"/>
          <w:sz w:val="24"/>
        </w:rPr>
        <w:t xml:space="preserve"> </w:t>
      </w:r>
      <w:r w:rsidRPr="00781D89">
        <w:rPr>
          <w:sz w:val="24"/>
        </w:rPr>
        <w:t>чтению;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−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формирование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техники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чтения: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правильного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и</w:t>
      </w:r>
      <w:r w:rsidRPr="00781D89">
        <w:rPr>
          <w:spacing w:val="71"/>
          <w:sz w:val="24"/>
        </w:rPr>
        <w:t xml:space="preserve"> </w:t>
      </w:r>
      <w:r w:rsidRPr="00781D89">
        <w:rPr>
          <w:sz w:val="24"/>
        </w:rPr>
        <w:t>выразительного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чтения,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обеспечение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постепенного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перехода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от</w:t>
      </w:r>
      <w:r w:rsidRPr="00781D89">
        <w:rPr>
          <w:spacing w:val="1"/>
          <w:sz w:val="24"/>
        </w:rPr>
        <w:t xml:space="preserve"> </w:t>
      </w:r>
      <w:proofErr w:type="spellStart"/>
      <w:r w:rsidRPr="00781D89">
        <w:rPr>
          <w:sz w:val="24"/>
        </w:rPr>
        <w:t>послогового</w:t>
      </w:r>
      <w:proofErr w:type="spellEnd"/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чтения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к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чтению</w:t>
      </w:r>
      <w:r w:rsidRPr="00781D89">
        <w:rPr>
          <w:spacing w:val="-2"/>
          <w:sz w:val="24"/>
        </w:rPr>
        <w:t xml:space="preserve"> </w:t>
      </w:r>
      <w:r w:rsidRPr="00781D89">
        <w:rPr>
          <w:sz w:val="24"/>
        </w:rPr>
        <w:t>целым словом;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−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формирование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навыков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сознательного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чтения: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читать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доступный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пониманию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те</w:t>
      </w:r>
      <w:proofErr w:type="gramStart"/>
      <w:r w:rsidRPr="00781D89">
        <w:rPr>
          <w:sz w:val="24"/>
        </w:rPr>
        <w:t>кст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всл</w:t>
      </w:r>
      <w:proofErr w:type="gramEnd"/>
      <w:r w:rsidRPr="00781D89">
        <w:rPr>
          <w:sz w:val="24"/>
        </w:rPr>
        <w:t>ух,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шёпотом,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затем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себя,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осмысленно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воспринимать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содержание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прочитанного,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сопереживать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героям</w:t>
      </w:r>
      <w:r w:rsidRPr="00781D89">
        <w:rPr>
          <w:spacing w:val="1"/>
          <w:sz w:val="24"/>
        </w:rPr>
        <w:t xml:space="preserve"> </w:t>
      </w:r>
      <w:r w:rsidRPr="00781D89">
        <w:rPr>
          <w:spacing w:val="-1"/>
          <w:sz w:val="24"/>
        </w:rPr>
        <w:t>произведения,</w:t>
      </w:r>
      <w:r w:rsidRPr="00781D89">
        <w:rPr>
          <w:spacing w:val="-16"/>
          <w:sz w:val="24"/>
        </w:rPr>
        <w:t xml:space="preserve"> </w:t>
      </w:r>
      <w:r w:rsidRPr="00781D89">
        <w:rPr>
          <w:spacing w:val="-1"/>
          <w:sz w:val="24"/>
        </w:rPr>
        <w:t>давать</w:t>
      </w:r>
      <w:r w:rsidRPr="00781D89">
        <w:rPr>
          <w:spacing w:val="-16"/>
          <w:sz w:val="24"/>
        </w:rPr>
        <w:t xml:space="preserve"> </w:t>
      </w:r>
      <w:r w:rsidRPr="00781D89">
        <w:rPr>
          <w:spacing w:val="-1"/>
          <w:sz w:val="24"/>
        </w:rPr>
        <w:t>оценку</w:t>
      </w:r>
      <w:r w:rsidRPr="00781D89">
        <w:rPr>
          <w:spacing w:val="-14"/>
          <w:sz w:val="24"/>
        </w:rPr>
        <w:t xml:space="preserve"> </w:t>
      </w:r>
      <w:r w:rsidRPr="00781D89">
        <w:rPr>
          <w:sz w:val="24"/>
        </w:rPr>
        <w:t>их</w:t>
      </w:r>
      <w:r w:rsidRPr="00781D89">
        <w:rPr>
          <w:spacing w:val="-15"/>
          <w:sz w:val="24"/>
        </w:rPr>
        <w:t xml:space="preserve"> </w:t>
      </w:r>
      <w:r w:rsidRPr="00781D89">
        <w:rPr>
          <w:sz w:val="24"/>
        </w:rPr>
        <w:t>поступкам</w:t>
      </w:r>
      <w:r w:rsidRPr="00781D89">
        <w:rPr>
          <w:spacing w:val="-15"/>
          <w:sz w:val="24"/>
        </w:rPr>
        <w:t xml:space="preserve"> </w:t>
      </w:r>
      <w:r w:rsidRPr="00781D89">
        <w:rPr>
          <w:sz w:val="24"/>
        </w:rPr>
        <w:t>во</w:t>
      </w:r>
      <w:r w:rsidRPr="00781D89">
        <w:rPr>
          <w:spacing w:val="-15"/>
          <w:sz w:val="24"/>
        </w:rPr>
        <w:t xml:space="preserve"> </w:t>
      </w:r>
      <w:r w:rsidRPr="00781D89">
        <w:rPr>
          <w:sz w:val="24"/>
        </w:rPr>
        <w:t>время</w:t>
      </w:r>
      <w:r w:rsidRPr="00781D89">
        <w:rPr>
          <w:spacing w:val="-14"/>
          <w:sz w:val="24"/>
        </w:rPr>
        <w:t xml:space="preserve"> </w:t>
      </w:r>
      <w:r w:rsidRPr="00781D89">
        <w:rPr>
          <w:sz w:val="24"/>
        </w:rPr>
        <w:t>коллективного</w:t>
      </w:r>
      <w:r w:rsidRPr="00781D89">
        <w:rPr>
          <w:spacing w:val="-15"/>
          <w:sz w:val="24"/>
        </w:rPr>
        <w:t xml:space="preserve"> </w:t>
      </w:r>
      <w:r w:rsidRPr="00781D89">
        <w:rPr>
          <w:sz w:val="24"/>
        </w:rPr>
        <w:t>анализа;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proofErr w:type="gramStart"/>
      <w:r w:rsidRPr="00781D89">
        <w:rPr>
          <w:sz w:val="24"/>
        </w:rPr>
        <w:t>−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развитие у обучающихся умения общаться на уроке чтения: отвечать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на вопросы педагогического работника, спрашивать о непонятных словах,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делиться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впечатлениями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прочитанном,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дополнять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пересказы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текста,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рисовать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к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тексту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словесные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картинки,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коллективно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обсуждать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предполагаемый</w:t>
      </w:r>
      <w:r w:rsidRPr="00781D89">
        <w:rPr>
          <w:spacing w:val="-4"/>
          <w:sz w:val="24"/>
        </w:rPr>
        <w:t xml:space="preserve"> </w:t>
      </w:r>
      <w:r w:rsidRPr="00781D89">
        <w:rPr>
          <w:sz w:val="24"/>
        </w:rPr>
        <w:t>ответ.</w:t>
      </w:r>
      <w:proofErr w:type="gramEnd"/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Рабочая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программа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учебному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предмету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«Чтение»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2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классе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определяет</w:t>
      </w:r>
      <w:r w:rsidRPr="00781D89">
        <w:rPr>
          <w:spacing w:val="-2"/>
          <w:sz w:val="24"/>
        </w:rPr>
        <w:t xml:space="preserve"> </w:t>
      </w:r>
      <w:r w:rsidRPr="00781D89">
        <w:rPr>
          <w:sz w:val="24"/>
        </w:rPr>
        <w:t>следующие задачи: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−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формирование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умения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читать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слова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сходными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звучанию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артикуляции</w:t>
      </w:r>
      <w:r w:rsidRPr="00781D89">
        <w:rPr>
          <w:spacing w:val="38"/>
          <w:sz w:val="24"/>
        </w:rPr>
        <w:t xml:space="preserve"> </w:t>
      </w:r>
      <w:r w:rsidRPr="00781D89">
        <w:rPr>
          <w:sz w:val="24"/>
        </w:rPr>
        <w:t>звуками,</w:t>
      </w:r>
      <w:r w:rsidRPr="00781D89">
        <w:rPr>
          <w:spacing w:val="38"/>
          <w:sz w:val="24"/>
        </w:rPr>
        <w:t xml:space="preserve"> </w:t>
      </w:r>
      <w:r w:rsidRPr="00781D89">
        <w:rPr>
          <w:sz w:val="24"/>
        </w:rPr>
        <w:t>со</w:t>
      </w:r>
      <w:r w:rsidRPr="00781D89">
        <w:rPr>
          <w:spacing w:val="39"/>
          <w:sz w:val="24"/>
        </w:rPr>
        <w:t xml:space="preserve"> </w:t>
      </w:r>
      <w:r w:rsidRPr="00781D89">
        <w:rPr>
          <w:sz w:val="24"/>
        </w:rPr>
        <w:t>стечением</w:t>
      </w:r>
      <w:r w:rsidRPr="00781D89">
        <w:rPr>
          <w:spacing w:val="38"/>
          <w:sz w:val="24"/>
        </w:rPr>
        <w:t xml:space="preserve"> </w:t>
      </w:r>
      <w:r w:rsidRPr="00781D89">
        <w:rPr>
          <w:sz w:val="24"/>
        </w:rPr>
        <w:t>согласных,</w:t>
      </w:r>
      <w:r w:rsidRPr="00781D89">
        <w:rPr>
          <w:spacing w:val="37"/>
          <w:sz w:val="24"/>
        </w:rPr>
        <w:t xml:space="preserve"> </w:t>
      </w:r>
      <w:r w:rsidRPr="00781D89">
        <w:rPr>
          <w:sz w:val="24"/>
        </w:rPr>
        <w:t>с</w:t>
      </w:r>
      <w:r w:rsidRPr="00781D89">
        <w:rPr>
          <w:spacing w:val="38"/>
          <w:sz w:val="24"/>
        </w:rPr>
        <w:t xml:space="preserve"> </w:t>
      </w:r>
      <w:r w:rsidRPr="00781D89">
        <w:rPr>
          <w:sz w:val="24"/>
        </w:rPr>
        <w:t>разделительными</w:t>
      </w:r>
      <w:r w:rsidRPr="00781D89">
        <w:rPr>
          <w:spacing w:val="36"/>
          <w:sz w:val="24"/>
        </w:rPr>
        <w:t xml:space="preserve"> </w:t>
      </w:r>
      <w:r w:rsidRPr="00781D89">
        <w:rPr>
          <w:sz w:val="24"/>
        </w:rPr>
        <w:t>«ь»</w:t>
      </w:r>
      <w:r w:rsidRPr="00781D89">
        <w:rPr>
          <w:spacing w:val="38"/>
          <w:sz w:val="24"/>
        </w:rPr>
        <w:t xml:space="preserve"> </w:t>
      </w:r>
      <w:r w:rsidRPr="00781D89">
        <w:rPr>
          <w:sz w:val="24"/>
        </w:rPr>
        <w:t>и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«ъ»</w:t>
      </w:r>
      <w:r w:rsidRPr="00781D89">
        <w:rPr>
          <w:spacing w:val="-1"/>
          <w:sz w:val="24"/>
        </w:rPr>
        <w:t xml:space="preserve"> </w:t>
      </w:r>
      <w:r w:rsidRPr="00781D89">
        <w:rPr>
          <w:sz w:val="24"/>
        </w:rPr>
        <w:t>знаками;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−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развитие умения соблюдать при чтении интонацию в соответствии со</w:t>
      </w:r>
      <w:r w:rsidRPr="00781D89">
        <w:rPr>
          <w:spacing w:val="-67"/>
          <w:sz w:val="24"/>
        </w:rPr>
        <w:t xml:space="preserve"> </w:t>
      </w:r>
      <w:r w:rsidRPr="00781D89">
        <w:rPr>
          <w:sz w:val="24"/>
        </w:rPr>
        <w:t>знаками</w:t>
      </w:r>
      <w:r w:rsidRPr="00781D89">
        <w:rPr>
          <w:spacing w:val="-1"/>
          <w:sz w:val="24"/>
        </w:rPr>
        <w:t xml:space="preserve"> </w:t>
      </w:r>
      <w:r w:rsidRPr="00781D89">
        <w:rPr>
          <w:sz w:val="24"/>
        </w:rPr>
        <w:t>препинания;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−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формирование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умения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отвечать</w:t>
      </w:r>
      <w:r w:rsidRPr="00781D89">
        <w:rPr>
          <w:spacing w:val="1"/>
          <w:sz w:val="24"/>
        </w:rPr>
        <w:t xml:space="preserve"> </w:t>
      </w:r>
      <w:proofErr w:type="gramStart"/>
      <w:r w:rsidRPr="00781D89">
        <w:rPr>
          <w:sz w:val="24"/>
        </w:rPr>
        <w:t>на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вопросы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содержанию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прочитанного в связи с рассматриванием иллюстраций к тексту</w:t>
      </w:r>
      <w:proofErr w:type="gramEnd"/>
      <w:r w:rsidRPr="00781D89">
        <w:rPr>
          <w:sz w:val="24"/>
        </w:rPr>
        <w:t>, картин;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нахождение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тексте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предложений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для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ответа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на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вопросы;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умение</w:t>
      </w:r>
      <w:r w:rsidRPr="00781D89">
        <w:rPr>
          <w:spacing w:val="-67"/>
          <w:sz w:val="24"/>
        </w:rPr>
        <w:t xml:space="preserve"> </w:t>
      </w:r>
      <w:r w:rsidRPr="00781D89">
        <w:rPr>
          <w:sz w:val="24"/>
        </w:rPr>
        <w:t>элементарно оценивать</w:t>
      </w:r>
      <w:r w:rsidRPr="00781D89">
        <w:rPr>
          <w:spacing w:val="-1"/>
          <w:sz w:val="24"/>
        </w:rPr>
        <w:t xml:space="preserve"> </w:t>
      </w:r>
      <w:r w:rsidRPr="00781D89">
        <w:rPr>
          <w:sz w:val="24"/>
        </w:rPr>
        <w:t>прочитанное;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−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формирование умения пересказывать содержание прочитанного по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вопросам</w:t>
      </w:r>
      <w:r w:rsidRPr="00781D89">
        <w:rPr>
          <w:spacing w:val="-5"/>
          <w:sz w:val="24"/>
        </w:rPr>
        <w:t xml:space="preserve"> </w:t>
      </w:r>
      <w:r w:rsidRPr="00781D89">
        <w:rPr>
          <w:sz w:val="24"/>
        </w:rPr>
        <w:t>учителя</w:t>
      </w:r>
      <w:r w:rsidRPr="00781D89">
        <w:rPr>
          <w:spacing w:val="-1"/>
          <w:sz w:val="24"/>
        </w:rPr>
        <w:t xml:space="preserve"> </w:t>
      </w:r>
      <w:r w:rsidRPr="00781D89">
        <w:rPr>
          <w:sz w:val="24"/>
        </w:rPr>
        <w:t xml:space="preserve">или </w:t>
      </w:r>
      <w:r w:rsidRPr="00781D89">
        <w:rPr>
          <w:sz w:val="24"/>
        </w:rPr>
        <w:lastRenderedPageBreak/>
        <w:t>картинному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плану;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−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формирование навыка сознательного, правильного и выразительного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чтения.</w:t>
      </w:r>
    </w:p>
    <w:p w:rsidR="00781D89" w:rsidRPr="00781D89" w:rsidRDefault="00781D89" w:rsidP="00781D89">
      <w:pPr>
        <w:pStyle w:val="a3"/>
        <w:spacing w:line="360" w:lineRule="auto"/>
        <w:ind w:firstLine="709"/>
        <w:jc w:val="both"/>
        <w:rPr>
          <w:sz w:val="24"/>
        </w:rPr>
      </w:pPr>
      <w:r w:rsidRPr="00781D89">
        <w:rPr>
          <w:sz w:val="24"/>
        </w:rPr>
        <w:t>Учебный</w:t>
      </w:r>
      <w:r w:rsidRPr="00781D89">
        <w:rPr>
          <w:spacing w:val="-7"/>
          <w:sz w:val="24"/>
        </w:rPr>
        <w:t xml:space="preserve"> </w:t>
      </w:r>
      <w:r w:rsidRPr="00781D89">
        <w:rPr>
          <w:sz w:val="24"/>
        </w:rPr>
        <w:t>предмет</w:t>
      </w:r>
      <w:r w:rsidRPr="00781D89">
        <w:rPr>
          <w:spacing w:val="-3"/>
          <w:sz w:val="24"/>
        </w:rPr>
        <w:t xml:space="preserve"> </w:t>
      </w:r>
      <w:r w:rsidRPr="00781D89">
        <w:rPr>
          <w:b/>
          <w:sz w:val="24"/>
        </w:rPr>
        <w:t>«</w:t>
      </w:r>
      <w:r w:rsidRPr="00781D89">
        <w:rPr>
          <w:sz w:val="24"/>
        </w:rPr>
        <w:t>Чтение»</w:t>
      </w:r>
      <w:r w:rsidRPr="00781D89">
        <w:rPr>
          <w:spacing w:val="-6"/>
          <w:sz w:val="24"/>
        </w:rPr>
        <w:t xml:space="preserve"> </w:t>
      </w:r>
      <w:r w:rsidRPr="00781D89">
        <w:rPr>
          <w:sz w:val="24"/>
        </w:rPr>
        <w:t>относится</w:t>
      </w:r>
      <w:r w:rsidRPr="00781D89">
        <w:rPr>
          <w:spacing w:val="-6"/>
          <w:sz w:val="24"/>
        </w:rPr>
        <w:t xml:space="preserve"> </w:t>
      </w:r>
      <w:r w:rsidRPr="00781D89">
        <w:rPr>
          <w:sz w:val="24"/>
        </w:rPr>
        <w:t>к</w:t>
      </w:r>
      <w:r w:rsidRPr="00781D89">
        <w:rPr>
          <w:spacing w:val="-5"/>
          <w:sz w:val="24"/>
        </w:rPr>
        <w:t xml:space="preserve"> </w:t>
      </w:r>
      <w:r w:rsidRPr="00781D89">
        <w:rPr>
          <w:sz w:val="24"/>
        </w:rPr>
        <w:t>предметной</w:t>
      </w:r>
      <w:r w:rsidRPr="00781D89">
        <w:rPr>
          <w:spacing w:val="-7"/>
          <w:sz w:val="24"/>
        </w:rPr>
        <w:t xml:space="preserve"> </w:t>
      </w:r>
      <w:r w:rsidRPr="00781D89">
        <w:rPr>
          <w:sz w:val="24"/>
        </w:rPr>
        <w:t>области</w:t>
      </w:r>
      <w:r w:rsidRPr="00781D89">
        <w:rPr>
          <w:spacing w:val="-5"/>
          <w:sz w:val="24"/>
        </w:rPr>
        <w:t xml:space="preserve"> </w:t>
      </w:r>
      <w:r w:rsidRPr="00781D89">
        <w:rPr>
          <w:sz w:val="24"/>
        </w:rPr>
        <w:t>«Язык</w:t>
      </w:r>
      <w:r w:rsidRPr="00781D89">
        <w:rPr>
          <w:spacing w:val="-4"/>
          <w:sz w:val="24"/>
        </w:rPr>
        <w:t xml:space="preserve"> </w:t>
      </w:r>
      <w:r w:rsidRPr="00781D89">
        <w:rPr>
          <w:sz w:val="24"/>
        </w:rPr>
        <w:t>и</w:t>
      </w:r>
      <w:r w:rsidRPr="00781D89">
        <w:rPr>
          <w:spacing w:val="-68"/>
          <w:sz w:val="24"/>
        </w:rPr>
        <w:t xml:space="preserve"> </w:t>
      </w:r>
      <w:r w:rsidRPr="00781D89">
        <w:rPr>
          <w:sz w:val="24"/>
        </w:rPr>
        <w:t>речевая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практика»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и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является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обязательной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частью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учебного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плана.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В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соответствии</w:t>
      </w:r>
      <w:r w:rsidRPr="00781D89">
        <w:rPr>
          <w:spacing w:val="4"/>
          <w:sz w:val="24"/>
        </w:rPr>
        <w:t xml:space="preserve"> </w:t>
      </w:r>
      <w:r w:rsidRPr="00781D89">
        <w:rPr>
          <w:sz w:val="24"/>
        </w:rPr>
        <w:t>с</w:t>
      </w:r>
      <w:r w:rsidRPr="00781D89">
        <w:rPr>
          <w:spacing w:val="4"/>
          <w:sz w:val="24"/>
        </w:rPr>
        <w:t xml:space="preserve"> </w:t>
      </w:r>
      <w:r w:rsidRPr="00781D89">
        <w:rPr>
          <w:sz w:val="24"/>
        </w:rPr>
        <w:t>учебным</w:t>
      </w:r>
      <w:r w:rsidRPr="00781D89">
        <w:rPr>
          <w:spacing w:val="3"/>
          <w:sz w:val="24"/>
        </w:rPr>
        <w:t xml:space="preserve"> </w:t>
      </w:r>
      <w:r w:rsidRPr="00781D89">
        <w:rPr>
          <w:sz w:val="24"/>
        </w:rPr>
        <w:t>планом</w:t>
      </w:r>
      <w:r w:rsidRPr="00781D89">
        <w:rPr>
          <w:spacing w:val="8"/>
          <w:sz w:val="24"/>
        </w:rPr>
        <w:t xml:space="preserve"> </w:t>
      </w:r>
      <w:r w:rsidRPr="00781D89">
        <w:rPr>
          <w:sz w:val="24"/>
        </w:rPr>
        <w:t>рабочая</w:t>
      </w:r>
      <w:r w:rsidRPr="00781D89">
        <w:rPr>
          <w:spacing w:val="3"/>
          <w:sz w:val="24"/>
        </w:rPr>
        <w:t xml:space="preserve"> </w:t>
      </w:r>
      <w:r w:rsidRPr="00781D89">
        <w:rPr>
          <w:sz w:val="24"/>
        </w:rPr>
        <w:t>программа</w:t>
      </w:r>
      <w:r w:rsidRPr="00781D89">
        <w:rPr>
          <w:spacing w:val="4"/>
          <w:sz w:val="24"/>
        </w:rPr>
        <w:t xml:space="preserve"> </w:t>
      </w:r>
      <w:r w:rsidRPr="00781D89">
        <w:rPr>
          <w:sz w:val="24"/>
        </w:rPr>
        <w:t>по</w:t>
      </w:r>
      <w:r w:rsidRPr="00781D89">
        <w:rPr>
          <w:spacing w:val="4"/>
          <w:sz w:val="24"/>
        </w:rPr>
        <w:t xml:space="preserve"> </w:t>
      </w:r>
      <w:r w:rsidRPr="00781D89">
        <w:rPr>
          <w:sz w:val="24"/>
        </w:rPr>
        <w:t>учебному</w:t>
      </w:r>
      <w:r w:rsidRPr="00781D89">
        <w:rPr>
          <w:spacing w:val="5"/>
          <w:sz w:val="24"/>
        </w:rPr>
        <w:t xml:space="preserve"> </w:t>
      </w:r>
      <w:r w:rsidRPr="00781D89">
        <w:rPr>
          <w:sz w:val="24"/>
        </w:rPr>
        <w:t>предмету «Чтение» во 2 классе рассчитана на 34 учебные недели и составляет 136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часов</w:t>
      </w:r>
      <w:r w:rsidRPr="00781D89">
        <w:rPr>
          <w:spacing w:val="-3"/>
          <w:sz w:val="24"/>
        </w:rPr>
        <w:t xml:space="preserve"> </w:t>
      </w:r>
      <w:r w:rsidRPr="00781D89">
        <w:rPr>
          <w:sz w:val="24"/>
        </w:rPr>
        <w:t>в</w:t>
      </w:r>
      <w:r w:rsidRPr="00781D89">
        <w:rPr>
          <w:spacing w:val="-2"/>
          <w:sz w:val="24"/>
        </w:rPr>
        <w:t xml:space="preserve"> </w:t>
      </w:r>
      <w:r w:rsidRPr="00781D89">
        <w:rPr>
          <w:sz w:val="24"/>
        </w:rPr>
        <w:t>год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(4</w:t>
      </w:r>
      <w:r w:rsidRPr="00781D89">
        <w:rPr>
          <w:spacing w:val="1"/>
          <w:sz w:val="24"/>
        </w:rPr>
        <w:t xml:space="preserve"> </w:t>
      </w:r>
      <w:r w:rsidRPr="00781D89">
        <w:rPr>
          <w:sz w:val="24"/>
        </w:rPr>
        <w:t>часа в</w:t>
      </w:r>
      <w:r w:rsidRPr="00781D89">
        <w:rPr>
          <w:spacing w:val="-4"/>
          <w:sz w:val="24"/>
        </w:rPr>
        <w:t xml:space="preserve"> </w:t>
      </w:r>
      <w:r w:rsidRPr="00781D89">
        <w:rPr>
          <w:sz w:val="24"/>
        </w:rPr>
        <w:t>неделю).</w:t>
      </w:r>
    </w:p>
    <w:p w:rsidR="00781D89" w:rsidRDefault="00781D89" w:rsidP="00781D89">
      <w:pPr>
        <w:spacing w:line="360" w:lineRule="auto"/>
        <w:jc w:val="both"/>
        <w:rPr>
          <w:rFonts w:ascii="Symbol" w:hAnsi="Symbol"/>
          <w:sz w:val="28"/>
        </w:rPr>
        <w:sectPr w:rsidR="00781D89" w:rsidSect="006469EE">
          <w:type w:val="nextColumn"/>
          <w:pgSz w:w="11910" w:h="16840"/>
          <w:pgMar w:top="1134" w:right="567" w:bottom="1134" w:left="1134" w:header="0" w:footer="1000" w:gutter="0"/>
          <w:cols w:space="720"/>
        </w:sectPr>
      </w:pPr>
    </w:p>
    <w:p w:rsidR="00781D89" w:rsidRPr="00A40666" w:rsidRDefault="00781D89" w:rsidP="00781D89">
      <w:pPr>
        <w:pStyle w:val="11"/>
        <w:tabs>
          <w:tab w:val="left" w:pos="3124"/>
          <w:tab w:val="left" w:pos="3125"/>
        </w:tabs>
        <w:spacing w:before="0" w:line="360" w:lineRule="auto"/>
        <w:ind w:left="0" w:firstLine="709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СОДЕРЖАНИЕ</w:t>
      </w:r>
      <w:r w:rsidRPr="00A40666">
        <w:rPr>
          <w:spacing w:val="-13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ОБУЧЕНИЯ</w:t>
      </w:r>
    </w:p>
    <w:p w:rsidR="00781D89" w:rsidRPr="00A40666" w:rsidRDefault="00781D89" w:rsidP="00781D89">
      <w:pPr>
        <w:spacing w:line="360" w:lineRule="auto"/>
        <w:ind w:firstLine="709"/>
        <w:jc w:val="both"/>
        <w:rPr>
          <w:sz w:val="28"/>
          <w:szCs w:val="28"/>
        </w:rPr>
      </w:pPr>
    </w:p>
    <w:p w:rsidR="00781D89" w:rsidRPr="0075540C" w:rsidRDefault="00781D89" w:rsidP="00781D89">
      <w:pPr>
        <w:shd w:val="clear" w:color="auto" w:fill="FFFFFF"/>
        <w:spacing w:line="360" w:lineRule="auto"/>
        <w:ind w:firstLine="709"/>
        <w:jc w:val="both"/>
        <w:rPr>
          <w:bCs/>
          <w:kern w:val="1"/>
          <w:sz w:val="24"/>
          <w:szCs w:val="24"/>
          <w:lang w:eastAsia="ar-SA"/>
        </w:rPr>
      </w:pPr>
      <w:r w:rsidRPr="0075540C">
        <w:rPr>
          <w:bCs/>
          <w:kern w:val="1"/>
          <w:sz w:val="24"/>
          <w:szCs w:val="24"/>
          <w:lang w:eastAsia="ar-SA"/>
        </w:rPr>
        <w:t xml:space="preserve">Программа </w:t>
      </w:r>
      <w:r>
        <w:rPr>
          <w:bCs/>
          <w:kern w:val="1"/>
          <w:sz w:val="24"/>
          <w:szCs w:val="24"/>
          <w:lang w:eastAsia="ar-SA"/>
        </w:rPr>
        <w:t xml:space="preserve"> </w:t>
      </w:r>
      <w:r w:rsidRPr="0075540C">
        <w:rPr>
          <w:bCs/>
          <w:kern w:val="1"/>
          <w:sz w:val="24"/>
          <w:szCs w:val="24"/>
          <w:lang w:eastAsia="ar-SA"/>
        </w:rPr>
        <w:t>включает следующие разделы «Содержание чтения (круг чтения)», «Навык чтения», «Работа над текстом», «Внеклассное чтение».</w:t>
      </w:r>
    </w:p>
    <w:p w:rsidR="00781D89" w:rsidRPr="0075540C" w:rsidRDefault="00781D89" w:rsidP="00781D89">
      <w:pPr>
        <w:spacing w:line="360" w:lineRule="auto"/>
        <w:ind w:firstLine="709"/>
        <w:jc w:val="both"/>
        <w:rPr>
          <w:rFonts w:eastAsia="SimSun"/>
          <w:i/>
          <w:sz w:val="24"/>
          <w:szCs w:val="24"/>
          <w:lang w:eastAsia="zh-CN"/>
        </w:rPr>
      </w:pPr>
      <w:r w:rsidRPr="0075540C">
        <w:rPr>
          <w:bCs/>
          <w:i/>
          <w:kern w:val="1"/>
          <w:sz w:val="24"/>
          <w:szCs w:val="24"/>
          <w:lang w:eastAsia="ar-SA"/>
        </w:rPr>
        <w:t xml:space="preserve">Содержание чтения </w:t>
      </w:r>
      <w:r w:rsidRPr="0075540C">
        <w:rPr>
          <w:bCs/>
          <w:kern w:val="1"/>
          <w:sz w:val="24"/>
          <w:szCs w:val="24"/>
          <w:lang w:eastAsia="ar-SA"/>
        </w:rPr>
        <w:t>(</w:t>
      </w:r>
      <w:r w:rsidRPr="0075540C">
        <w:rPr>
          <w:bCs/>
          <w:i/>
          <w:kern w:val="1"/>
          <w:sz w:val="24"/>
          <w:szCs w:val="24"/>
          <w:lang w:eastAsia="ar-SA"/>
        </w:rPr>
        <w:t>круг чтения</w:t>
      </w:r>
      <w:r w:rsidRPr="0075540C">
        <w:rPr>
          <w:bCs/>
          <w:kern w:val="1"/>
          <w:sz w:val="24"/>
          <w:szCs w:val="24"/>
          <w:lang w:eastAsia="ar-SA"/>
        </w:rPr>
        <w:t>)</w:t>
      </w:r>
    </w:p>
    <w:p w:rsidR="00781D89" w:rsidRPr="0075540C" w:rsidRDefault="00781D89" w:rsidP="00781D89">
      <w:pPr>
        <w:spacing w:line="360" w:lineRule="auto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75540C">
        <w:rPr>
          <w:rFonts w:eastAsia="SimSun"/>
          <w:sz w:val="24"/>
          <w:szCs w:val="24"/>
          <w:lang w:eastAsia="zh-CN"/>
        </w:rPr>
        <w:t xml:space="preserve">Для чтения во 2 классе предлагаются произведения устного народного творчества (пословица, скороговорка, загадка, </w:t>
      </w:r>
      <w:proofErr w:type="spellStart"/>
      <w:r w:rsidRPr="0075540C">
        <w:rPr>
          <w:rFonts w:eastAsia="SimSun"/>
          <w:sz w:val="24"/>
          <w:szCs w:val="24"/>
          <w:lang w:eastAsia="zh-CN"/>
        </w:rPr>
        <w:t>потешка</w:t>
      </w:r>
      <w:proofErr w:type="spellEnd"/>
      <w:r w:rsidRPr="0075540C">
        <w:rPr>
          <w:rFonts w:eastAsia="SimSun"/>
          <w:sz w:val="24"/>
          <w:szCs w:val="24"/>
          <w:lang w:eastAsia="zh-CN"/>
        </w:rPr>
        <w:t xml:space="preserve">, </w:t>
      </w:r>
      <w:proofErr w:type="spellStart"/>
      <w:r w:rsidRPr="0075540C">
        <w:rPr>
          <w:rFonts w:eastAsia="SimSun"/>
          <w:sz w:val="24"/>
          <w:szCs w:val="24"/>
          <w:lang w:eastAsia="zh-CN"/>
        </w:rPr>
        <w:t>закличка</w:t>
      </w:r>
      <w:proofErr w:type="spellEnd"/>
      <w:r w:rsidRPr="0075540C">
        <w:rPr>
          <w:rFonts w:eastAsia="SimSun"/>
          <w:sz w:val="24"/>
          <w:szCs w:val="24"/>
          <w:lang w:eastAsia="zh-CN"/>
        </w:rPr>
        <w:t xml:space="preserve">, песня, сказка, былина), небольшие рассказы и стихотворения русских и зарубежных писателей о природе родного края, о жизни детей и взрослых, о труде, о народных праздниках, об отношении человека к природе, к животным, труду, друг другу; о жизни детей, их дружбе и товариществе; произведении о добре и зле. </w:t>
      </w:r>
    </w:p>
    <w:p w:rsidR="00781D89" w:rsidRPr="0075540C" w:rsidRDefault="00781D89" w:rsidP="00781D89">
      <w:pPr>
        <w:spacing w:line="360" w:lineRule="auto"/>
        <w:ind w:firstLine="709"/>
        <w:jc w:val="both"/>
        <w:rPr>
          <w:rFonts w:eastAsia="SimSun"/>
          <w:i/>
          <w:sz w:val="24"/>
          <w:szCs w:val="24"/>
          <w:lang w:eastAsia="zh-CN"/>
        </w:rPr>
      </w:pPr>
      <w:r w:rsidRPr="0075540C">
        <w:rPr>
          <w:bCs/>
          <w:i/>
          <w:kern w:val="1"/>
          <w:sz w:val="24"/>
          <w:szCs w:val="24"/>
          <w:lang w:eastAsia="ar-SA"/>
        </w:rPr>
        <w:t>Навык чтения</w:t>
      </w:r>
    </w:p>
    <w:p w:rsidR="00781D89" w:rsidRPr="0075540C" w:rsidRDefault="00781D89" w:rsidP="00781D89">
      <w:pPr>
        <w:spacing w:line="360" w:lineRule="auto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75540C">
        <w:rPr>
          <w:rFonts w:eastAsia="SimSun"/>
          <w:sz w:val="24"/>
          <w:szCs w:val="24"/>
          <w:lang w:eastAsia="zh-CN"/>
        </w:rPr>
        <w:t xml:space="preserve">На уроках чтения отрабатывается навык осознанного, правильного плавного </w:t>
      </w:r>
      <w:proofErr w:type="spellStart"/>
      <w:r w:rsidRPr="0075540C">
        <w:rPr>
          <w:rFonts w:eastAsia="SimSun"/>
          <w:sz w:val="24"/>
          <w:szCs w:val="24"/>
          <w:lang w:eastAsia="zh-CN"/>
        </w:rPr>
        <w:t>послогового</w:t>
      </w:r>
      <w:proofErr w:type="spellEnd"/>
      <w:r w:rsidRPr="0075540C">
        <w:rPr>
          <w:rFonts w:eastAsia="SimSun"/>
          <w:sz w:val="24"/>
          <w:szCs w:val="24"/>
          <w:lang w:eastAsia="zh-CN"/>
        </w:rPr>
        <w:t xml:space="preserve"> чтения с переходом на чтение целыми словами вслух и «про себя», уделяется внимание формированию умения самоконтроля и самооценки,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 </w:t>
      </w:r>
    </w:p>
    <w:p w:rsidR="00781D89" w:rsidRPr="0075540C" w:rsidRDefault="00781D89" w:rsidP="00781D89">
      <w:pPr>
        <w:spacing w:line="360" w:lineRule="auto"/>
        <w:ind w:firstLine="709"/>
        <w:jc w:val="both"/>
        <w:rPr>
          <w:rFonts w:eastAsia="SimSun"/>
          <w:b/>
          <w:bCs/>
          <w:sz w:val="24"/>
          <w:szCs w:val="24"/>
          <w:lang w:eastAsia="zh-CN"/>
        </w:rPr>
      </w:pPr>
      <w:r w:rsidRPr="0075540C">
        <w:rPr>
          <w:rFonts w:eastAsia="SimSun"/>
          <w:sz w:val="24"/>
          <w:szCs w:val="24"/>
          <w:lang w:eastAsia="zh-CN"/>
        </w:rPr>
        <w:t xml:space="preserve">Второклассники должны твёрдо усвоить навыки </w:t>
      </w:r>
      <w:proofErr w:type="spellStart"/>
      <w:r w:rsidRPr="0075540C">
        <w:rPr>
          <w:rFonts w:eastAsia="SimSun"/>
          <w:sz w:val="24"/>
          <w:szCs w:val="24"/>
          <w:lang w:eastAsia="zh-CN"/>
        </w:rPr>
        <w:t>звуко</w:t>
      </w:r>
      <w:proofErr w:type="spellEnd"/>
      <w:r w:rsidRPr="0075540C">
        <w:rPr>
          <w:rFonts w:eastAsia="SimSun"/>
          <w:sz w:val="24"/>
          <w:szCs w:val="24"/>
          <w:lang w:eastAsia="zh-CN"/>
        </w:rPr>
        <w:t xml:space="preserve">-слогового анализа и синтеза, читать тексты плавно по слогам с постепенным переходом к плавному чтению целыми словами простых по структуре слов, состоящих из 2–3 слогов. Для постепенного перехода второклассников от побуквенного и </w:t>
      </w:r>
      <w:proofErr w:type="spellStart"/>
      <w:r w:rsidRPr="0075540C">
        <w:rPr>
          <w:rFonts w:eastAsia="SimSun"/>
          <w:sz w:val="24"/>
          <w:szCs w:val="24"/>
          <w:lang w:eastAsia="zh-CN"/>
        </w:rPr>
        <w:t>послогового</w:t>
      </w:r>
      <w:proofErr w:type="spellEnd"/>
      <w:r w:rsidRPr="0075540C">
        <w:rPr>
          <w:rFonts w:eastAsia="SimSun"/>
          <w:sz w:val="24"/>
          <w:szCs w:val="24"/>
          <w:lang w:eastAsia="zh-CN"/>
        </w:rPr>
        <w:t xml:space="preserve"> чтения к чтению целым словом постепенно увеличивается количество слов, которые предлагаются без слоговой разбивки и предполагают чтение целым словом, но многосложные слова, слова со стечением согласных делятся на слоги.</w:t>
      </w:r>
      <w:r w:rsidRPr="0075540C">
        <w:rPr>
          <w:rFonts w:eastAsia="SimSun"/>
          <w:b/>
          <w:bCs/>
          <w:sz w:val="24"/>
          <w:szCs w:val="24"/>
          <w:lang w:eastAsia="zh-CN"/>
        </w:rPr>
        <w:t xml:space="preserve"> </w:t>
      </w:r>
    </w:p>
    <w:p w:rsidR="00781D89" w:rsidRPr="0075540C" w:rsidRDefault="00781D89" w:rsidP="00781D89">
      <w:pPr>
        <w:spacing w:line="360" w:lineRule="auto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75540C">
        <w:rPr>
          <w:rFonts w:eastAsia="SimSun"/>
          <w:sz w:val="24"/>
          <w:szCs w:val="24"/>
          <w:lang w:eastAsia="zh-CN"/>
        </w:rPr>
        <w:t xml:space="preserve">На уроках чтения продолжается работа по отработке навыков правильного чтения. </w:t>
      </w:r>
      <w:proofErr w:type="gramStart"/>
      <w:r w:rsidRPr="0075540C">
        <w:rPr>
          <w:rFonts w:eastAsia="SimSun"/>
          <w:sz w:val="24"/>
          <w:szCs w:val="24"/>
          <w:lang w:eastAsia="zh-CN"/>
        </w:rPr>
        <w:t xml:space="preserve">Ученикам предлагается чтение слов со сходными по звучанию и артикуляции звуками, со стечением согласных, с разделительными </w:t>
      </w:r>
      <w:r w:rsidRPr="0075540C">
        <w:rPr>
          <w:rFonts w:eastAsia="SimSun"/>
          <w:i/>
          <w:iCs/>
          <w:sz w:val="24"/>
          <w:szCs w:val="24"/>
          <w:lang w:eastAsia="zh-CN"/>
        </w:rPr>
        <w:t xml:space="preserve">Ь </w:t>
      </w:r>
      <w:r w:rsidRPr="0075540C">
        <w:rPr>
          <w:rFonts w:eastAsia="SimSun"/>
          <w:sz w:val="24"/>
          <w:szCs w:val="24"/>
          <w:lang w:eastAsia="zh-CN"/>
        </w:rPr>
        <w:t xml:space="preserve">и </w:t>
      </w:r>
      <w:r w:rsidRPr="0075540C">
        <w:rPr>
          <w:rFonts w:eastAsia="SimSun"/>
          <w:i/>
          <w:iCs/>
          <w:sz w:val="24"/>
          <w:szCs w:val="24"/>
          <w:lang w:eastAsia="zh-CN"/>
        </w:rPr>
        <w:t>Ъ</w:t>
      </w:r>
      <w:r w:rsidRPr="0075540C">
        <w:rPr>
          <w:rFonts w:eastAsia="SimSun"/>
          <w:sz w:val="24"/>
          <w:szCs w:val="24"/>
          <w:lang w:eastAsia="zh-CN"/>
        </w:rPr>
        <w:t>. Второклассники упражняются в чтении простых по структуре слов без искажения их звукового состава и правильной постановкой ударения.</w:t>
      </w:r>
      <w:proofErr w:type="gramEnd"/>
      <w:r w:rsidRPr="0075540C">
        <w:rPr>
          <w:rFonts w:eastAsia="SimSun"/>
          <w:sz w:val="24"/>
          <w:szCs w:val="24"/>
          <w:lang w:eastAsia="zh-CN"/>
        </w:rPr>
        <w:t xml:space="preserve"> На уроках </w:t>
      </w:r>
      <w:proofErr w:type="spellStart"/>
      <w:r w:rsidRPr="0075540C">
        <w:rPr>
          <w:rFonts w:eastAsia="SimSun"/>
          <w:sz w:val="24"/>
          <w:szCs w:val="24"/>
          <w:lang w:eastAsia="zh-CN"/>
        </w:rPr>
        <w:t>послебукварного</w:t>
      </w:r>
      <w:proofErr w:type="spellEnd"/>
      <w:r w:rsidRPr="0075540C">
        <w:rPr>
          <w:rFonts w:eastAsia="SimSun"/>
          <w:sz w:val="24"/>
          <w:szCs w:val="24"/>
          <w:lang w:eastAsia="zh-CN"/>
        </w:rPr>
        <w:t xml:space="preserve"> периода необходимо проводить специальные упражнения, направленные на дифференциацию на слух и в собственном произношении слогов и слов, включающих оппозиционные фонемы. Следует также уделять внимание чтению учениками слогов и слов со стечением двух и более согласных. Используются следующие приёмы: сравнение, анализ и последующее прочтение слов, различающихся порядком букв, их количеством; прочтение слов, имеющих одинаковые корни и пр. С этой целью на уроке отводится время для проведения речевой зарядки, на которой проводятся упражнения в правильном чтении.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Формирование осознанного чтения осуществляется в ходе разбора содержания прочитанного текста; уяснения значения отдельных слов и смысла выражений; установления </w:t>
      </w:r>
      <w:r w:rsidRPr="0075540C">
        <w:rPr>
          <w:sz w:val="24"/>
          <w:szCs w:val="24"/>
        </w:rPr>
        <w:lastRenderedPageBreak/>
        <w:t>несложных смысловых отношений с опорой на вопросы и задания учителя.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bCs/>
          <w:sz w:val="24"/>
          <w:szCs w:val="24"/>
        </w:rPr>
        <w:t>В целях формирования выразительности чтения проводятся тренировочные упражнения в ч</w:t>
      </w:r>
      <w:r w:rsidRPr="0075540C">
        <w:rPr>
          <w:sz w:val="24"/>
          <w:szCs w:val="24"/>
        </w:rPr>
        <w:t>тении с интонацией, соответствующей знакам препинания в конце предложения. Обращается внимание на соблюдение пауз между предложениями. Учитель стимулирует учащихся к передаче голосом интонации, соответствующей характеру героя (после предварительного анализа). Второклассники упражняются в чтении по ролям коротких диалогов (после предварительного анализа), в декламации заученных наизусть стихотворений.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i/>
          <w:sz w:val="24"/>
          <w:szCs w:val="24"/>
        </w:rPr>
      </w:pPr>
      <w:r w:rsidRPr="0075540C">
        <w:rPr>
          <w:bCs/>
          <w:i/>
          <w:kern w:val="1"/>
          <w:sz w:val="24"/>
          <w:szCs w:val="24"/>
          <w:lang w:eastAsia="ar-SA"/>
        </w:rPr>
        <w:t>Работа над текстом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При работе с текстом проводится работа над уточнением семантики слов и выражений, встречающихся в тексте. Второклассники учатся различать простейшие случаи многозначности слов и сравнений. Ученики под руководством учителя учатся выделять части текста, их последовательность, пересказывать содержание с опорой на серию сюжетных картинок, картинно-графический план, опорные слова. Определяют основную мысль произведения под руководством учителя. При работе с текстом учитель может использовать следующие виды работы: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- пересказ прочитанного произведения с опорой на вопросы учителя или вопросы, представленные в учебнике (полный подробный пересказ);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- пересказ прочитанного произведения с опорой на картинный план или одну сюжетную картинку и вопросы учителя;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- выборочный пересказ с опорой на иллюстрацию к тексту;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- соотнесение названия и содержания произведения;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- объяснение значения непонятных слов с опорой на наглядный материал, вопросы учителя, синонимические замены; 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- элементарная оценка поступков героев с опорой на вопросы и иллюстрацию;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- разучивание небольших по объёму стихотворений.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i/>
          <w:sz w:val="24"/>
          <w:szCs w:val="24"/>
        </w:rPr>
      </w:pPr>
      <w:r w:rsidRPr="0075540C">
        <w:rPr>
          <w:i/>
          <w:sz w:val="24"/>
          <w:szCs w:val="24"/>
        </w:rPr>
        <w:t>Внеклассное чтение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75540C">
        <w:rPr>
          <w:sz w:val="24"/>
          <w:szCs w:val="24"/>
        </w:rPr>
        <w:t xml:space="preserve">Для воспитания читательского интереса и формирования круга чтения организуется внеклассное чтение. Учитель на вводных или обобщающих уроках (можно использовать и другие типы уроков) приучает обучающихся сначала слушать чтение доступных пониманию (как правило, это небольшие по объёму и хорошо иллюстрированные книги) учащихся детских книг русских и зарубежных писателей с постепенным переходом к самостоятельному чтению наиболее успешных учеников. Чтение детских книг учителем сопровождается обязательным рассматриванием иллюстраций. Дети знакомятся со структурой книги: заглавие, автор, оглавление, текст, иллюстрации. Учитель организует запоминание и называние автора и заглавия книги, прочитанной учителем; формирует умение рассказать, о ком или о чём говорится в книге. Под руководством учителя второклассники учатся отвечать на вопросы по </w:t>
      </w:r>
      <w:proofErr w:type="gramStart"/>
      <w:r w:rsidRPr="0075540C">
        <w:rPr>
          <w:sz w:val="24"/>
          <w:szCs w:val="24"/>
        </w:rPr>
        <w:t>прочитанному</w:t>
      </w:r>
      <w:proofErr w:type="gramEnd"/>
      <w:r w:rsidRPr="0075540C">
        <w:rPr>
          <w:sz w:val="24"/>
          <w:szCs w:val="24"/>
        </w:rPr>
        <w:t xml:space="preserve">, </w:t>
      </w:r>
      <w:r w:rsidRPr="0075540C">
        <w:rPr>
          <w:sz w:val="24"/>
          <w:szCs w:val="24"/>
        </w:rPr>
        <w:lastRenderedPageBreak/>
        <w:t>пересказывать, давать элементарную оценку событиям, описанным в произведении.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Помимо традиционных форм уроков для организации чтения можно использовать урок-путешествие, урок-праздник, урок-игру и др. </w:t>
      </w:r>
    </w:p>
    <w:p w:rsidR="00781D89" w:rsidRPr="0075540C" w:rsidRDefault="00781D89" w:rsidP="00781D89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75540C">
        <w:rPr>
          <w:sz w:val="24"/>
          <w:szCs w:val="24"/>
        </w:rPr>
        <w:t>В примерном поурочно-тематическом планировании приведены различные виды деятельности, которые помогут учителю сориентироваться в содержании работы с тем или иным произведением и выбрать наиболее подходящие в соответствии с потребностями и возможностями обучающихся, также можно использовать одни виды деятельности для сильных учащихся, другие</w:t>
      </w:r>
      <w:proofErr w:type="gramEnd"/>
      <w:r w:rsidRPr="0075540C">
        <w:rPr>
          <w:sz w:val="24"/>
          <w:szCs w:val="24"/>
        </w:rPr>
        <w:t xml:space="preserve"> – для слабых.</w:t>
      </w:r>
    </w:p>
    <w:p w:rsidR="00781D89" w:rsidRDefault="00781D89" w:rsidP="00781D89">
      <w:pPr>
        <w:pStyle w:val="a5"/>
        <w:numPr>
          <w:ilvl w:val="0"/>
          <w:numId w:val="1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781D89" w:rsidSect="006469EE">
          <w:footerReference w:type="default" r:id="rId9"/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781D89" w:rsidRPr="00A40666" w:rsidRDefault="00781D89" w:rsidP="00781D89">
      <w:pPr>
        <w:spacing w:line="360" w:lineRule="auto"/>
        <w:ind w:firstLine="709"/>
        <w:jc w:val="center"/>
        <w:rPr>
          <w:sz w:val="24"/>
          <w:szCs w:val="24"/>
        </w:rPr>
      </w:pPr>
      <w:r w:rsidRPr="00A40666">
        <w:rPr>
          <w:b/>
          <w:sz w:val="24"/>
          <w:szCs w:val="24"/>
        </w:rPr>
        <w:lastRenderedPageBreak/>
        <w:t>ПЛАНИРУЕМЫЕ РЕЗУЛЬТАТЫ</w:t>
      </w:r>
      <w:r w:rsidRPr="00A40666">
        <w:rPr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ОСВОЕНИЯ УЧЕБНОГО ПРЕДМЕТА</w:t>
      </w:r>
    </w:p>
    <w:p w:rsidR="006469EE" w:rsidRDefault="006469EE" w:rsidP="006469EE">
      <w:pPr>
        <w:spacing w:line="360" w:lineRule="auto"/>
        <w:ind w:firstLine="709"/>
        <w:jc w:val="both"/>
        <w:rPr>
          <w:rFonts w:eastAsia="SimSun"/>
          <w:sz w:val="24"/>
          <w:szCs w:val="24"/>
          <w:lang w:eastAsia="zh-CN"/>
        </w:rPr>
      </w:pPr>
      <w:bookmarkStart w:id="3" w:name="_Hlk43025896"/>
    </w:p>
    <w:p w:rsidR="00781D89" w:rsidRPr="006469EE" w:rsidRDefault="006469EE" w:rsidP="006469EE">
      <w:pPr>
        <w:spacing w:line="360" w:lineRule="auto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75540C">
        <w:rPr>
          <w:rFonts w:eastAsia="SimSun"/>
          <w:sz w:val="24"/>
          <w:szCs w:val="24"/>
          <w:lang w:eastAsia="zh-CN"/>
        </w:rPr>
        <w:t xml:space="preserve">Примерная рабочая программа составлена в соответствии с </w:t>
      </w:r>
      <w:proofErr w:type="spellStart"/>
      <w:r w:rsidRPr="0075540C">
        <w:rPr>
          <w:rFonts w:eastAsia="SimSun"/>
          <w:sz w:val="24"/>
          <w:szCs w:val="24"/>
          <w:lang w:eastAsia="zh-CN"/>
        </w:rPr>
        <w:t>ПрАООП</w:t>
      </w:r>
      <w:proofErr w:type="spellEnd"/>
      <w:r w:rsidRPr="0075540C">
        <w:rPr>
          <w:rFonts w:eastAsia="SimSun"/>
          <w:sz w:val="24"/>
          <w:szCs w:val="24"/>
          <w:lang w:eastAsia="zh-CN"/>
        </w:rPr>
        <w:t xml:space="preserve"> образования обучающихся с умственной отсталостью (1 вариант), с учебно-методическим комплектом «Чтение. 2 класс», авторов-составителей: С.Ю. Ильиной, А.К Аксёновой и др.</w:t>
      </w:r>
      <w:bookmarkEnd w:id="3"/>
    </w:p>
    <w:p w:rsidR="006469EE" w:rsidRPr="006469EE" w:rsidRDefault="006469EE" w:rsidP="006469E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6469EE">
        <w:rPr>
          <w:b/>
          <w:sz w:val="24"/>
          <w:szCs w:val="24"/>
        </w:rPr>
        <w:t>Личностные</w:t>
      </w:r>
      <w:r w:rsidRPr="006469EE">
        <w:rPr>
          <w:b/>
          <w:spacing w:val="-2"/>
          <w:sz w:val="24"/>
          <w:szCs w:val="24"/>
        </w:rPr>
        <w:t xml:space="preserve"> </w:t>
      </w:r>
      <w:r w:rsidRPr="006469EE">
        <w:rPr>
          <w:b/>
          <w:sz w:val="24"/>
          <w:szCs w:val="24"/>
        </w:rPr>
        <w:t>результаты:</w:t>
      </w:r>
    </w:p>
    <w:p w:rsidR="006469EE" w:rsidRPr="006469EE" w:rsidRDefault="006469EE" w:rsidP="006469EE">
      <w:pPr>
        <w:pStyle w:val="a5"/>
        <w:numPr>
          <w:ilvl w:val="0"/>
          <w:numId w:val="8"/>
        </w:numPr>
        <w:tabs>
          <w:tab w:val="left" w:pos="899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элементарные представления о дисциплинированном и воспитанном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поведении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на</w:t>
      </w:r>
      <w:r w:rsidRPr="006469EE">
        <w:rPr>
          <w:spacing w:val="-3"/>
          <w:sz w:val="24"/>
          <w:szCs w:val="24"/>
        </w:rPr>
        <w:t xml:space="preserve"> </w:t>
      </w:r>
      <w:r w:rsidRPr="006469EE">
        <w:rPr>
          <w:sz w:val="24"/>
          <w:szCs w:val="24"/>
        </w:rPr>
        <w:t>уроке</w:t>
      </w:r>
      <w:r w:rsidRPr="006469EE">
        <w:rPr>
          <w:spacing w:val="-3"/>
          <w:sz w:val="24"/>
          <w:szCs w:val="24"/>
        </w:rPr>
        <w:t xml:space="preserve"> </w:t>
      </w:r>
      <w:r w:rsidRPr="006469EE">
        <w:rPr>
          <w:sz w:val="24"/>
          <w:szCs w:val="24"/>
        </w:rPr>
        <w:t>и вне его;</w:t>
      </w:r>
    </w:p>
    <w:p w:rsidR="006469EE" w:rsidRPr="006469EE" w:rsidRDefault="006469EE" w:rsidP="006469EE">
      <w:pPr>
        <w:pStyle w:val="a5"/>
        <w:numPr>
          <w:ilvl w:val="0"/>
          <w:numId w:val="8"/>
        </w:numPr>
        <w:tabs>
          <w:tab w:val="left" w:pos="899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представления</w:t>
      </w:r>
      <w:r w:rsidRPr="006469EE">
        <w:rPr>
          <w:spacing w:val="-3"/>
          <w:sz w:val="24"/>
          <w:szCs w:val="24"/>
        </w:rPr>
        <w:t xml:space="preserve"> </w:t>
      </w:r>
      <w:r w:rsidRPr="006469EE">
        <w:rPr>
          <w:sz w:val="24"/>
          <w:szCs w:val="24"/>
        </w:rPr>
        <w:t>о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смысле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учения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в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школе;</w:t>
      </w:r>
    </w:p>
    <w:p w:rsidR="006469EE" w:rsidRPr="006469EE" w:rsidRDefault="006469EE" w:rsidP="006469EE">
      <w:pPr>
        <w:pStyle w:val="a5"/>
        <w:numPr>
          <w:ilvl w:val="0"/>
          <w:numId w:val="8"/>
        </w:numPr>
        <w:tabs>
          <w:tab w:val="left" w:pos="899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способность проявлять заботу и внимание к окружающим людям и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животным;</w:t>
      </w:r>
    </w:p>
    <w:p w:rsidR="006469EE" w:rsidRPr="006469EE" w:rsidRDefault="006469EE" w:rsidP="006469EE">
      <w:pPr>
        <w:pStyle w:val="a5"/>
        <w:numPr>
          <w:ilvl w:val="0"/>
          <w:numId w:val="8"/>
        </w:numPr>
        <w:tabs>
          <w:tab w:val="left" w:pos="899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способность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вступать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в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коммуникацию;</w:t>
      </w:r>
    </w:p>
    <w:p w:rsidR="006469EE" w:rsidRPr="006469EE" w:rsidRDefault="006469EE" w:rsidP="006469EE">
      <w:pPr>
        <w:pStyle w:val="a5"/>
        <w:numPr>
          <w:ilvl w:val="0"/>
          <w:numId w:val="8"/>
        </w:numPr>
        <w:tabs>
          <w:tab w:val="left" w:pos="899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элементарные представления о дружбе и товариществе; трудолюбии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и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лени и некоторые др.;</w:t>
      </w:r>
    </w:p>
    <w:p w:rsidR="006469EE" w:rsidRPr="006469EE" w:rsidRDefault="006469EE" w:rsidP="006469EE">
      <w:pPr>
        <w:pStyle w:val="a5"/>
        <w:numPr>
          <w:ilvl w:val="0"/>
          <w:numId w:val="8"/>
        </w:numPr>
        <w:tabs>
          <w:tab w:val="left" w:pos="899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элементарные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представления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о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нравственно-этических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ценностях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(помощь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другому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человеку;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выражение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сочувствия;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благодарности;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выполнение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общепринятых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правил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и т.д.).</w:t>
      </w:r>
    </w:p>
    <w:p w:rsidR="006469EE" w:rsidRPr="006469EE" w:rsidRDefault="006469EE" w:rsidP="006469EE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6469EE">
        <w:rPr>
          <w:b/>
          <w:sz w:val="24"/>
          <w:szCs w:val="24"/>
        </w:rPr>
        <w:t>Уровни достижения предметных результатов</w:t>
      </w:r>
      <w:r w:rsidRPr="006469EE">
        <w:rPr>
          <w:b/>
          <w:spacing w:val="-67"/>
          <w:sz w:val="24"/>
          <w:szCs w:val="24"/>
        </w:rPr>
        <w:t xml:space="preserve"> </w:t>
      </w:r>
      <w:r w:rsidRPr="006469EE">
        <w:rPr>
          <w:b/>
          <w:sz w:val="24"/>
          <w:szCs w:val="24"/>
        </w:rPr>
        <w:t>по учебному</w:t>
      </w:r>
      <w:r w:rsidRPr="006469EE">
        <w:rPr>
          <w:b/>
          <w:spacing w:val="-2"/>
          <w:sz w:val="24"/>
          <w:szCs w:val="24"/>
        </w:rPr>
        <w:t xml:space="preserve"> </w:t>
      </w:r>
      <w:r w:rsidRPr="006469EE">
        <w:rPr>
          <w:b/>
          <w:sz w:val="24"/>
          <w:szCs w:val="24"/>
        </w:rPr>
        <w:t>предмету</w:t>
      </w:r>
      <w:r w:rsidRPr="006469EE">
        <w:rPr>
          <w:b/>
          <w:spacing w:val="-2"/>
          <w:sz w:val="24"/>
          <w:szCs w:val="24"/>
        </w:rPr>
        <w:t xml:space="preserve"> </w:t>
      </w:r>
      <w:r w:rsidRPr="006469EE">
        <w:rPr>
          <w:b/>
          <w:sz w:val="24"/>
          <w:szCs w:val="24"/>
        </w:rPr>
        <w:t>«Чтение»</w:t>
      </w:r>
      <w:r w:rsidRPr="006469EE">
        <w:rPr>
          <w:b/>
          <w:spacing w:val="-1"/>
          <w:sz w:val="24"/>
          <w:szCs w:val="24"/>
        </w:rPr>
        <w:t xml:space="preserve"> </w:t>
      </w:r>
      <w:r w:rsidRPr="006469EE">
        <w:rPr>
          <w:b/>
          <w:sz w:val="24"/>
          <w:szCs w:val="24"/>
        </w:rPr>
        <w:t>во</w:t>
      </w:r>
      <w:r w:rsidRPr="006469EE">
        <w:rPr>
          <w:b/>
          <w:spacing w:val="-2"/>
          <w:sz w:val="24"/>
          <w:szCs w:val="24"/>
        </w:rPr>
        <w:t xml:space="preserve"> </w:t>
      </w:r>
      <w:r w:rsidRPr="006469EE">
        <w:rPr>
          <w:b/>
          <w:sz w:val="24"/>
          <w:szCs w:val="24"/>
        </w:rPr>
        <w:t>2</w:t>
      </w:r>
      <w:r w:rsidRPr="006469EE">
        <w:rPr>
          <w:b/>
          <w:spacing w:val="-3"/>
          <w:sz w:val="24"/>
          <w:szCs w:val="24"/>
        </w:rPr>
        <w:t xml:space="preserve"> </w:t>
      </w:r>
      <w:r w:rsidRPr="006469EE">
        <w:rPr>
          <w:b/>
          <w:sz w:val="24"/>
          <w:szCs w:val="24"/>
        </w:rPr>
        <w:t>классе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  <w:u w:val="single"/>
        </w:rPr>
        <w:t>Минимальный</w:t>
      </w:r>
      <w:r w:rsidRPr="006469EE">
        <w:rPr>
          <w:spacing w:val="-4"/>
          <w:sz w:val="24"/>
          <w:szCs w:val="24"/>
          <w:u w:val="single"/>
        </w:rPr>
        <w:t xml:space="preserve"> </w:t>
      </w:r>
      <w:r w:rsidRPr="006469EE">
        <w:rPr>
          <w:sz w:val="24"/>
          <w:szCs w:val="24"/>
          <w:u w:val="single"/>
        </w:rPr>
        <w:t>уровень: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воспринимать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на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слух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небольшие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по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объему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и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несложные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по</w:t>
      </w:r>
      <w:r w:rsidRPr="006469EE">
        <w:rPr>
          <w:spacing w:val="-67"/>
          <w:sz w:val="24"/>
          <w:szCs w:val="24"/>
        </w:rPr>
        <w:t xml:space="preserve"> </w:t>
      </w:r>
      <w:r w:rsidRPr="006469EE">
        <w:rPr>
          <w:sz w:val="24"/>
          <w:szCs w:val="24"/>
        </w:rPr>
        <w:t>содержанию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тексты;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отвечать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на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вопросы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по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фактическому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содержанию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прочитанного</w:t>
      </w:r>
      <w:r w:rsidRPr="006469EE">
        <w:rPr>
          <w:spacing w:val="-67"/>
          <w:sz w:val="24"/>
          <w:szCs w:val="24"/>
        </w:rPr>
        <w:t xml:space="preserve"> </w:t>
      </w:r>
      <w:r w:rsidRPr="006469EE">
        <w:rPr>
          <w:sz w:val="24"/>
          <w:szCs w:val="24"/>
        </w:rPr>
        <w:t>текста;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pacing w:val="-1"/>
          <w:sz w:val="24"/>
          <w:szCs w:val="24"/>
        </w:rPr>
        <w:t>−</w:t>
      </w:r>
      <w:r w:rsidRPr="006469EE">
        <w:rPr>
          <w:spacing w:val="29"/>
          <w:sz w:val="24"/>
          <w:szCs w:val="24"/>
        </w:rPr>
        <w:t xml:space="preserve"> </w:t>
      </w:r>
      <w:r w:rsidRPr="006469EE">
        <w:rPr>
          <w:spacing w:val="-1"/>
          <w:sz w:val="24"/>
          <w:szCs w:val="24"/>
        </w:rPr>
        <w:t>устанавливать</w:t>
      </w:r>
      <w:r w:rsidRPr="006469EE">
        <w:rPr>
          <w:spacing w:val="-19"/>
          <w:sz w:val="24"/>
          <w:szCs w:val="24"/>
        </w:rPr>
        <w:t xml:space="preserve"> </w:t>
      </w:r>
      <w:r w:rsidRPr="006469EE">
        <w:rPr>
          <w:spacing w:val="-1"/>
          <w:sz w:val="24"/>
          <w:szCs w:val="24"/>
        </w:rPr>
        <w:t>несложные</w:t>
      </w:r>
      <w:r w:rsidRPr="006469EE">
        <w:rPr>
          <w:spacing w:val="-18"/>
          <w:sz w:val="24"/>
          <w:szCs w:val="24"/>
        </w:rPr>
        <w:t xml:space="preserve"> </w:t>
      </w:r>
      <w:r w:rsidRPr="006469EE">
        <w:rPr>
          <w:sz w:val="24"/>
          <w:szCs w:val="24"/>
        </w:rPr>
        <w:t>смысловые</w:t>
      </w:r>
      <w:r w:rsidRPr="006469EE">
        <w:rPr>
          <w:spacing w:val="-20"/>
          <w:sz w:val="24"/>
          <w:szCs w:val="24"/>
        </w:rPr>
        <w:t xml:space="preserve"> </w:t>
      </w:r>
      <w:r w:rsidRPr="006469EE">
        <w:rPr>
          <w:sz w:val="24"/>
          <w:szCs w:val="24"/>
        </w:rPr>
        <w:t>отношения</w:t>
      </w:r>
      <w:r w:rsidRPr="006469EE">
        <w:rPr>
          <w:spacing w:val="-17"/>
          <w:sz w:val="24"/>
          <w:szCs w:val="24"/>
        </w:rPr>
        <w:t xml:space="preserve"> </w:t>
      </w:r>
      <w:r w:rsidRPr="006469EE">
        <w:rPr>
          <w:sz w:val="24"/>
          <w:szCs w:val="24"/>
        </w:rPr>
        <w:t>с</w:t>
      </w:r>
      <w:r w:rsidRPr="006469EE">
        <w:rPr>
          <w:spacing w:val="-19"/>
          <w:sz w:val="24"/>
          <w:szCs w:val="24"/>
        </w:rPr>
        <w:t xml:space="preserve"> </w:t>
      </w:r>
      <w:r w:rsidRPr="006469EE">
        <w:rPr>
          <w:sz w:val="24"/>
          <w:szCs w:val="24"/>
        </w:rPr>
        <w:t>опорой</w:t>
      </w:r>
      <w:r w:rsidRPr="006469EE">
        <w:rPr>
          <w:spacing w:val="-17"/>
          <w:sz w:val="24"/>
          <w:szCs w:val="24"/>
        </w:rPr>
        <w:t xml:space="preserve"> </w:t>
      </w:r>
      <w:r w:rsidRPr="006469EE">
        <w:rPr>
          <w:sz w:val="24"/>
          <w:szCs w:val="24"/>
        </w:rPr>
        <w:t>на</w:t>
      </w:r>
      <w:r w:rsidRPr="006469EE">
        <w:rPr>
          <w:spacing w:val="-18"/>
          <w:sz w:val="24"/>
          <w:szCs w:val="24"/>
        </w:rPr>
        <w:t xml:space="preserve"> </w:t>
      </w:r>
      <w:r w:rsidRPr="006469EE">
        <w:rPr>
          <w:sz w:val="24"/>
          <w:szCs w:val="24"/>
        </w:rPr>
        <w:t>вопросы</w:t>
      </w:r>
      <w:r w:rsidRPr="006469EE">
        <w:rPr>
          <w:spacing w:val="-67"/>
          <w:sz w:val="24"/>
          <w:szCs w:val="24"/>
        </w:rPr>
        <w:t xml:space="preserve"> </w:t>
      </w:r>
      <w:r w:rsidRPr="006469EE">
        <w:rPr>
          <w:sz w:val="24"/>
          <w:szCs w:val="24"/>
        </w:rPr>
        <w:t>и/или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иллюстрацию;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25"/>
          <w:sz w:val="24"/>
          <w:szCs w:val="24"/>
        </w:rPr>
        <w:t xml:space="preserve"> </w:t>
      </w:r>
      <w:r w:rsidRPr="006469EE">
        <w:rPr>
          <w:sz w:val="24"/>
          <w:szCs w:val="24"/>
        </w:rPr>
        <w:t>читать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по слогам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короткие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тексты;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22"/>
          <w:sz w:val="24"/>
          <w:szCs w:val="24"/>
        </w:rPr>
        <w:t xml:space="preserve"> </w:t>
      </w:r>
      <w:r w:rsidRPr="006469EE">
        <w:rPr>
          <w:sz w:val="24"/>
          <w:szCs w:val="24"/>
        </w:rPr>
        <w:t>соотносить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прочитанный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текст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или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отрывок</w:t>
      </w:r>
      <w:r w:rsidRPr="006469EE">
        <w:rPr>
          <w:spacing w:val="-5"/>
          <w:sz w:val="24"/>
          <w:szCs w:val="24"/>
        </w:rPr>
        <w:t xml:space="preserve"> </w:t>
      </w:r>
      <w:r w:rsidRPr="006469EE">
        <w:rPr>
          <w:sz w:val="24"/>
          <w:szCs w:val="24"/>
        </w:rPr>
        <w:t>из</w:t>
      </w:r>
      <w:r w:rsidRPr="006469EE">
        <w:rPr>
          <w:spacing w:val="-3"/>
          <w:sz w:val="24"/>
          <w:szCs w:val="24"/>
        </w:rPr>
        <w:t xml:space="preserve"> </w:t>
      </w:r>
      <w:r w:rsidRPr="006469EE">
        <w:rPr>
          <w:sz w:val="24"/>
          <w:szCs w:val="24"/>
        </w:rPr>
        <w:t>него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с</w:t>
      </w:r>
      <w:r w:rsidRPr="006469EE">
        <w:rPr>
          <w:spacing w:val="-6"/>
          <w:sz w:val="24"/>
          <w:szCs w:val="24"/>
        </w:rPr>
        <w:t xml:space="preserve"> </w:t>
      </w:r>
      <w:r w:rsidRPr="006469EE">
        <w:rPr>
          <w:sz w:val="24"/>
          <w:szCs w:val="24"/>
        </w:rPr>
        <w:t>иллюстрацией;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24"/>
          <w:sz w:val="24"/>
          <w:szCs w:val="24"/>
        </w:rPr>
        <w:t xml:space="preserve"> </w:t>
      </w:r>
      <w:r w:rsidRPr="006469EE">
        <w:rPr>
          <w:sz w:val="24"/>
          <w:szCs w:val="24"/>
        </w:rPr>
        <w:t>читать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наизусть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2-3</w:t>
      </w:r>
      <w:r w:rsidRPr="006469EE">
        <w:rPr>
          <w:spacing w:val="-4"/>
          <w:sz w:val="24"/>
          <w:szCs w:val="24"/>
        </w:rPr>
        <w:t xml:space="preserve"> </w:t>
      </w:r>
      <w:proofErr w:type="gramStart"/>
      <w:r w:rsidRPr="006469EE">
        <w:rPr>
          <w:sz w:val="24"/>
          <w:szCs w:val="24"/>
        </w:rPr>
        <w:t>небольших</w:t>
      </w:r>
      <w:proofErr w:type="gramEnd"/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по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объему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стихотворения.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  <w:u w:val="single"/>
        </w:rPr>
        <w:t>Достаточный</w:t>
      </w:r>
      <w:r w:rsidRPr="006469EE">
        <w:rPr>
          <w:spacing w:val="-6"/>
          <w:sz w:val="24"/>
          <w:szCs w:val="24"/>
          <w:u w:val="single"/>
        </w:rPr>
        <w:t xml:space="preserve"> </w:t>
      </w:r>
      <w:r w:rsidRPr="006469EE">
        <w:rPr>
          <w:sz w:val="24"/>
          <w:szCs w:val="24"/>
          <w:u w:val="single"/>
        </w:rPr>
        <w:t>уровень: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отвечать на вопросы по фактическому содержанию прослушанного и</w:t>
      </w:r>
      <w:r w:rsidRPr="006469EE">
        <w:rPr>
          <w:spacing w:val="-67"/>
          <w:sz w:val="24"/>
          <w:szCs w:val="24"/>
        </w:rPr>
        <w:t xml:space="preserve"> </w:t>
      </w:r>
      <w:r w:rsidRPr="006469EE">
        <w:rPr>
          <w:sz w:val="24"/>
          <w:szCs w:val="24"/>
        </w:rPr>
        <w:t>прочитанного текста;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устанавливать несложные смысловые связи, в том числе причинн</w:t>
      </w:r>
      <w:proofErr w:type="gramStart"/>
      <w:r w:rsidRPr="006469EE">
        <w:rPr>
          <w:sz w:val="24"/>
          <w:szCs w:val="24"/>
        </w:rPr>
        <w:t>о-</w:t>
      </w:r>
      <w:proofErr w:type="gramEnd"/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следственные,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с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опорой на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вопросы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и/или иллюстрации;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26"/>
          <w:sz w:val="24"/>
          <w:szCs w:val="24"/>
        </w:rPr>
        <w:t xml:space="preserve"> </w:t>
      </w:r>
      <w:r w:rsidRPr="006469EE">
        <w:rPr>
          <w:sz w:val="24"/>
          <w:szCs w:val="24"/>
        </w:rPr>
        <w:t>читать</w:t>
      </w:r>
      <w:r w:rsidRPr="006469EE">
        <w:rPr>
          <w:spacing w:val="-8"/>
          <w:sz w:val="24"/>
          <w:szCs w:val="24"/>
        </w:rPr>
        <w:t xml:space="preserve"> </w:t>
      </w:r>
      <w:r w:rsidRPr="006469EE">
        <w:rPr>
          <w:sz w:val="24"/>
          <w:szCs w:val="24"/>
        </w:rPr>
        <w:t>плавно</w:t>
      </w:r>
      <w:r w:rsidRPr="006469EE">
        <w:rPr>
          <w:spacing w:val="-7"/>
          <w:sz w:val="24"/>
          <w:szCs w:val="24"/>
        </w:rPr>
        <w:t xml:space="preserve"> </w:t>
      </w:r>
      <w:r w:rsidRPr="006469EE">
        <w:rPr>
          <w:sz w:val="24"/>
          <w:szCs w:val="24"/>
        </w:rPr>
        <w:t>по</w:t>
      </w:r>
      <w:r w:rsidRPr="006469EE">
        <w:rPr>
          <w:spacing w:val="-6"/>
          <w:sz w:val="24"/>
          <w:szCs w:val="24"/>
        </w:rPr>
        <w:t xml:space="preserve"> </w:t>
      </w:r>
      <w:r w:rsidRPr="006469EE">
        <w:rPr>
          <w:sz w:val="24"/>
          <w:szCs w:val="24"/>
        </w:rPr>
        <w:t>слогам</w:t>
      </w:r>
      <w:r w:rsidRPr="006469EE">
        <w:rPr>
          <w:spacing w:val="-8"/>
          <w:sz w:val="24"/>
          <w:szCs w:val="24"/>
        </w:rPr>
        <w:t xml:space="preserve"> </w:t>
      </w:r>
      <w:r w:rsidRPr="006469EE">
        <w:rPr>
          <w:sz w:val="24"/>
          <w:szCs w:val="24"/>
        </w:rPr>
        <w:t>небольшие</w:t>
      </w:r>
      <w:r w:rsidRPr="006469EE">
        <w:rPr>
          <w:spacing w:val="-6"/>
          <w:sz w:val="24"/>
          <w:szCs w:val="24"/>
        </w:rPr>
        <w:t xml:space="preserve"> </w:t>
      </w:r>
      <w:r w:rsidRPr="006469EE">
        <w:rPr>
          <w:sz w:val="24"/>
          <w:szCs w:val="24"/>
        </w:rPr>
        <w:t>по</w:t>
      </w:r>
      <w:r w:rsidRPr="006469EE">
        <w:rPr>
          <w:spacing w:val="-8"/>
          <w:sz w:val="24"/>
          <w:szCs w:val="24"/>
        </w:rPr>
        <w:t xml:space="preserve"> </w:t>
      </w:r>
      <w:r w:rsidRPr="006469EE">
        <w:rPr>
          <w:sz w:val="24"/>
          <w:szCs w:val="24"/>
        </w:rPr>
        <w:t>объему</w:t>
      </w:r>
      <w:r w:rsidRPr="006469EE">
        <w:rPr>
          <w:spacing w:val="-5"/>
          <w:sz w:val="24"/>
          <w:szCs w:val="24"/>
        </w:rPr>
        <w:t xml:space="preserve"> </w:t>
      </w:r>
      <w:r w:rsidRPr="006469EE">
        <w:rPr>
          <w:sz w:val="24"/>
          <w:szCs w:val="24"/>
        </w:rPr>
        <w:t>тексты</w:t>
      </w:r>
      <w:r w:rsidRPr="006469EE">
        <w:rPr>
          <w:spacing w:val="-5"/>
          <w:sz w:val="24"/>
          <w:szCs w:val="24"/>
        </w:rPr>
        <w:t xml:space="preserve"> </w:t>
      </w:r>
      <w:r w:rsidRPr="006469EE">
        <w:rPr>
          <w:sz w:val="24"/>
          <w:szCs w:val="24"/>
        </w:rPr>
        <w:t>с</w:t>
      </w:r>
      <w:r w:rsidRPr="006469EE">
        <w:rPr>
          <w:spacing w:val="-9"/>
          <w:sz w:val="24"/>
          <w:szCs w:val="24"/>
        </w:rPr>
        <w:t xml:space="preserve"> </w:t>
      </w:r>
      <w:r w:rsidRPr="006469EE">
        <w:rPr>
          <w:sz w:val="24"/>
          <w:szCs w:val="24"/>
        </w:rPr>
        <w:t>переходом</w:t>
      </w:r>
      <w:r w:rsidRPr="006469EE">
        <w:rPr>
          <w:spacing w:val="-6"/>
          <w:sz w:val="24"/>
          <w:szCs w:val="24"/>
        </w:rPr>
        <w:t xml:space="preserve"> </w:t>
      </w:r>
      <w:r w:rsidRPr="006469EE">
        <w:rPr>
          <w:sz w:val="24"/>
          <w:szCs w:val="24"/>
        </w:rPr>
        <w:t>на</w:t>
      </w:r>
      <w:r w:rsidRPr="006469EE">
        <w:rPr>
          <w:spacing w:val="-68"/>
          <w:sz w:val="24"/>
          <w:szCs w:val="24"/>
        </w:rPr>
        <w:t xml:space="preserve"> </w:t>
      </w:r>
      <w:r w:rsidRPr="006469EE">
        <w:rPr>
          <w:sz w:val="24"/>
          <w:szCs w:val="24"/>
        </w:rPr>
        <w:t>плавное чтение целым словом двухсложных слов, простых по семантике и</w:t>
      </w:r>
      <w:r w:rsidRPr="006469EE">
        <w:rPr>
          <w:spacing w:val="1"/>
          <w:sz w:val="24"/>
          <w:szCs w:val="24"/>
        </w:rPr>
        <w:t xml:space="preserve"> </w:t>
      </w:r>
      <w:r w:rsidRPr="006469EE">
        <w:rPr>
          <w:sz w:val="24"/>
          <w:szCs w:val="24"/>
        </w:rPr>
        <w:t>структуре;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24"/>
          <w:sz w:val="24"/>
          <w:szCs w:val="24"/>
        </w:rPr>
        <w:t xml:space="preserve"> </w:t>
      </w:r>
      <w:r w:rsidRPr="006469EE">
        <w:rPr>
          <w:sz w:val="24"/>
          <w:szCs w:val="24"/>
        </w:rPr>
        <w:t>пересказывать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тексты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по вопросам,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картинному</w:t>
      </w:r>
      <w:r w:rsidRPr="006469EE">
        <w:rPr>
          <w:spacing w:val="-4"/>
          <w:sz w:val="24"/>
          <w:szCs w:val="24"/>
        </w:rPr>
        <w:t xml:space="preserve"> </w:t>
      </w:r>
      <w:r w:rsidRPr="006469EE">
        <w:rPr>
          <w:sz w:val="24"/>
          <w:szCs w:val="24"/>
        </w:rPr>
        <w:t>плану;</w:t>
      </w:r>
    </w:p>
    <w:p w:rsidR="006469EE" w:rsidRPr="006469EE" w:rsidRDefault="006469EE" w:rsidP="006469E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469EE">
        <w:rPr>
          <w:sz w:val="24"/>
          <w:szCs w:val="24"/>
        </w:rPr>
        <w:t>−</w:t>
      </w:r>
      <w:r w:rsidRPr="006469EE">
        <w:rPr>
          <w:spacing w:val="23"/>
          <w:sz w:val="24"/>
          <w:szCs w:val="24"/>
        </w:rPr>
        <w:t xml:space="preserve"> </w:t>
      </w:r>
      <w:r w:rsidRPr="006469EE">
        <w:rPr>
          <w:sz w:val="24"/>
          <w:szCs w:val="24"/>
        </w:rPr>
        <w:t>выразительно</w:t>
      </w:r>
      <w:r w:rsidRPr="006469EE">
        <w:rPr>
          <w:spacing w:val="-2"/>
          <w:sz w:val="24"/>
          <w:szCs w:val="24"/>
        </w:rPr>
        <w:t xml:space="preserve"> </w:t>
      </w:r>
      <w:r w:rsidRPr="006469EE">
        <w:rPr>
          <w:sz w:val="24"/>
          <w:szCs w:val="24"/>
        </w:rPr>
        <w:t>читать</w:t>
      </w:r>
      <w:r w:rsidRPr="006469EE">
        <w:rPr>
          <w:spacing w:val="-3"/>
          <w:sz w:val="24"/>
          <w:szCs w:val="24"/>
        </w:rPr>
        <w:t xml:space="preserve"> </w:t>
      </w:r>
      <w:r w:rsidRPr="006469EE">
        <w:rPr>
          <w:sz w:val="24"/>
          <w:szCs w:val="24"/>
        </w:rPr>
        <w:t>наизусть</w:t>
      </w:r>
      <w:r w:rsidRPr="006469EE">
        <w:rPr>
          <w:spacing w:val="-3"/>
          <w:sz w:val="24"/>
          <w:szCs w:val="24"/>
        </w:rPr>
        <w:t xml:space="preserve"> </w:t>
      </w:r>
      <w:r w:rsidRPr="006469EE">
        <w:rPr>
          <w:sz w:val="24"/>
          <w:szCs w:val="24"/>
        </w:rPr>
        <w:t>3-5</w:t>
      </w:r>
      <w:r w:rsidRPr="006469EE">
        <w:rPr>
          <w:spacing w:val="-1"/>
          <w:sz w:val="24"/>
          <w:szCs w:val="24"/>
        </w:rPr>
        <w:t xml:space="preserve"> </w:t>
      </w:r>
      <w:r w:rsidRPr="006469EE">
        <w:rPr>
          <w:sz w:val="24"/>
          <w:szCs w:val="24"/>
        </w:rPr>
        <w:t>стихотворений.</w:t>
      </w:r>
    </w:p>
    <w:p w:rsidR="00781D89" w:rsidRDefault="00781D89" w:rsidP="006469EE">
      <w:pPr>
        <w:spacing w:line="360" w:lineRule="auto"/>
        <w:ind w:firstLine="709"/>
        <w:jc w:val="both"/>
        <w:rPr>
          <w:b/>
          <w:sz w:val="24"/>
          <w:szCs w:val="24"/>
        </w:rPr>
        <w:sectPr w:rsidR="00781D89" w:rsidSect="006469EE"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781D89" w:rsidRDefault="00781D89" w:rsidP="00781D89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781D89" w:rsidRDefault="00781D89" w:rsidP="00781D89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tbl>
      <w:tblPr>
        <w:tblStyle w:val="TableNormal"/>
        <w:tblW w:w="13661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9171"/>
        <w:gridCol w:w="1843"/>
        <w:gridCol w:w="1843"/>
      </w:tblGrid>
      <w:tr w:rsidR="00781D89" w:rsidRPr="00A40666" w:rsidTr="00E55B48">
        <w:trPr>
          <w:trHeight w:val="827"/>
        </w:trPr>
        <w:tc>
          <w:tcPr>
            <w:tcW w:w="804" w:type="dxa"/>
          </w:tcPr>
          <w:p w:rsidR="00781D89" w:rsidRPr="00D51DA9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№</w:t>
            </w:r>
          </w:p>
          <w:p w:rsidR="00781D89" w:rsidRPr="00D51DA9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9171" w:type="dxa"/>
          </w:tcPr>
          <w:p w:rsidR="00781D89" w:rsidRPr="00D51DA9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Название</w:t>
            </w:r>
            <w:proofErr w:type="spellEnd"/>
            <w:r w:rsidRPr="00D51DA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раздела</w:t>
            </w:r>
            <w:proofErr w:type="spellEnd"/>
            <w:r w:rsidRPr="00D51DA9">
              <w:rPr>
                <w:b/>
                <w:sz w:val="24"/>
                <w:szCs w:val="24"/>
              </w:rPr>
              <w:t>,</w:t>
            </w:r>
            <w:r w:rsidRPr="00D51D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781D89" w:rsidRPr="00D51DA9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781D89" w:rsidRPr="00D51DA9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</w:tcPr>
          <w:p w:rsidR="00781D89" w:rsidRPr="00D51DA9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Контрольные</w:t>
            </w:r>
            <w:proofErr w:type="spellEnd"/>
          </w:p>
          <w:p w:rsidR="00781D89" w:rsidRPr="00D51DA9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</w:tr>
      <w:tr w:rsidR="00781D89" w:rsidRPr="00A40666" w:rsidTr="00E55B48">
        <w:trPr>
          <w:trHeight w:val="412"/>
        </w:trPr>
        <w:tc>
          <w:tcPr>
            <w:tcW w:w="804" w:type="dxa"/>
          </w:tcPr>
          <w:p w:rsidR="00781D89" w:rsidRPr="00A40666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1.</w:t>
            </w:r>
          </w:p>
        </w:tc>
        <w:tc>
          <w:tcPr>
            <w:tcW w:w="9171" w:type="dxa"/>
          </w:tcPr>
          <w:p w:rsidR="00781D89" w:rsidRPr="005E10FE" w:rsidRDefault="006469EE" w:rsidP="005E10FE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5E10FE">
              <w:rPr>
                <w:sz w:val="24"/>
                <w:szCs w:val="24"/>
                <w:lang w:val="ru-RU"/>
              </w:rPr>
              <w:t>«Осень пришла ― в школу пора»</w:t>
            </w:r>
          </w:p>
        </w:tc>
        <w:tc>
          <w:tcPr>
            <w:tcW w:w="1843" w:type="dxa"/>
          </w:tcPr>
          <w:p w:rsidR="00781D89" w:rsidRPr="00B52469" w:rsidRDefault="006469E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843" w:type="dxa"/>
          </w:tcPr>
          <w:p w:rsidR="00781D89" w:rsidRPr="00941FD1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781D89" w:rsidRPr="00A40666" w:rsidTr="00E55B48">
        <w:trPr>
          <w:trHeight w:val="830"/>
        </w:trPr>
        <w:tc>
          <w:tcPr>
            <w:tcW w:w="804" w:type="dxa"/>
          </w:tcPr>
          <w:p w:rsidR="00781D89" w:rsidRPr="00A40666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2.</w:t>
            </w:r>
          </w:p>
        </w:tc>
        <w:tc>
          <w:tcPr>
            <w:tcW w:w="9171" w:type="dxa"/>
          </w:tcPr>
          <w:p w:rsidR="00781D89" w:rsidRPr="005E10FE" w:rsidRDefault="006469EE" w:rsidP="005E10FE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5E10FE">
              <w:rPr>
                <w:sz w:val="24"/>
                <w:szCs w:val="24"/>
                <w:lang w:val="ru-RU"/>
              </w:rPr>
              <w:t>«Почитаем, поиграем»</w:t>
            </w:r>
          </w:p>
        </w:tc>
        <w:tc>
          <w:tcPr>
            <w:tcW w:w="1843" w:type="dxa"/>
          </w:tcPr>
          <w:p w:rsidR="00781D89" w:rsidRPr="00B52469" w:rsidRDefault="006469E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843" w:type="dxa"/>
          </w:tcPr>
          <w:p w:rsidR="00781D89" w:rsidRPr="00941FD1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781D89" w:rsidRPr="00A40666" w:rsidTr="00E55B48">
        <w:trPr>
          <w:trHeight w:val="827"/>
        </w:trPr>
        <w:tc>
          <w:tcPr>
            <w:tcW w:w="804" w:type="dxa"/>
          </w:tcPr>
          <w:p w:rsidR="00781D89" w:rsidRPr="00A40666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3.</w:t>
            </w:r>
          </w:p>
        </w:tc>
        <w:tc>
          <w:tcPr>
            <w:tcW w:w="9171" w:type="dxa"/>
          </w:tcPr>
          <w:p w:rsidR="00781D89" w:rsidRPr="005E10FE" w:rsidRDefault="006469EE" w:rsidP="005E10FE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5E10FE">
              <w:rPr>
                <w:rFonts w:eastAsia="SimSun"/>
                <w:sz w:val="24"/>
                <w:szCs w:val="24"/>
                <w:lang w:eastAsia="zh-CN"/>
              </w:rPr>
              <w:t xml:space="preserve">«В </w:t>
            </w:r>
            <w:proofErr w:type="spellStart"/>
            <w:r w:rsidRPr="005E10FE">
              <w:rPr>
                <w:rFonts w:eastAsia="SimSun"/>
                <w:sz w:val="24"/>
                <w:szCs w:val="24"/>
                <w:lang w:eastAsia="zh-CN"/>
              </w:rPr>
              <w:t>гостях</w:t>
            </w:r>
            <w:proofErr w:type="spellEnd"/>
            <w:r w:rsidRPr="005E10FE">
              <w:rPr>
                <w:rFonts w:eastAsia="SimSun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5E10FE">
              <w:rPr>
                <w:rFonts w:eastAsia="SimSun"/>
                <w:sz w:val="24"/>
                <w:szCs w:val="24"/>
                <w:lang w:eastAsia="zh-CN"/>
              </w:rPr>
              <w:t>сказки</w:t>
            </w:r>
            <w:proofErr w:type="spellEnd"/>
            <w:r w:rsidRPr="005E10FE">
              <w:rPr>
                <w:rFonts w:eastAsia="SimSu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843" w:type="dxa"/>
          </w:tcPr>
          <w:p w:rsidR="00781D89" w:rsidRPr="00B52469" w:rsidRDefault="006469E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843" w:type="dxa"/>
          </w:tcPr>
          <w:p w:rsidR="00781D89" w:rsidRPr="00941FD1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781D89" w:rsidRPr="00A40666" w:rsidTr="00E55B48">
        <w:trPr>
          <w:trHeight w:val="828"/>
        </w:trPr>
        <w:tc>
          <w:tcPr>
            <w:tcW w:w="804" w:type="dxa"/>
          </w:tcPr>
          <w:p w:rsidR="00781D89" w:rsidRPr="00A40666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4.</w:t>
            </w:r>
          </w:p>
        </w:tc>
        <w:tc>
          <w:tcPr>
            <w:tcW w:w="9171" w:type="dxa"/>
          </w:tcPr>
          <w:p w:rsidR="00781D89" w:rsidRPr="005E10FE" w:rsidRDefault="006469EE" w:rsidP="005E10FE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5E10FE">
              <w:rPr>
                <w:rFonts w:eastAsia="SimSun"/>
                <w:sz w:val="24"/>
                <w:szCs w:val="24"/>
                <w:lang w:eastAsia="zh-CN"/>
              </w:rPr>
              <w:t>«</w:t>
            </w:r>
            <w:proofErr w:type="spellStart"/>
            <w:r w:rsidRPr="005E10FE">
              <w:rPr>
                <w:rFonts w:eastAsia="SimSun"/>
                <w:sz w:val="24"/>
                <w:szCs w:val="24"/>
                <w:lang w:eastAsia="zh-CN"/>
              </w:rPr>
              <w:t>Животные</w:t>
            </w:r>
            <w:proofErr w:type="spellEnd"/>
            <w:r w:rsidRPr="005E10FE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E10FE">
              <w:rPr>
                <w:rFonts w:eastAsia="SimSun"/>
                <w:sz w:val="24"/>
                <w:szCs w:val="24"/>
                <w:lang w:eastAsia="zh-CN"/>
              </w:rPr>
              <w:t>рядом</w:t>
            </w:r>
            <w:proofErr w:type="spellEnd"/>
            <w:r w:rsidRPr="005E10FE">
              <w:rPr>
                <w:rFonts w:eastAsia="SimSu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5E10FE">
              <w:rPr>
                <w:rFonts w:eastAsia="SimSun"/>
                <w:sz w:val="24"/>
                <w:szCs w:val="24"/>
                <w:lang w:eastAsia="zh-CN"/>
              </w:rPr>
              <w:t>нами</w:t>
            </w:r>
            <w:proofErr w:type="spellEnd"/>
            <w:r w:rsidRPr="005E10FE">
              <w:rPr>
                <w:rFonts w:eastAsia="SimSu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843" w:type="dxa"/>
          </w:tcPr>
          <w:p w:rsidR="00781D89" w:rsidRPr="00B52469" w:rsidRDefault="00781D89" w:rsidP="006469EE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6469E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781D89" w:rsidRPr="00941FD1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781D89" w:rsidRPr="00A40666" w:rsidTr="00E55B48">
        <w:trPr>
          <w:trHeight w:val="828"/>
        </w:trPr>
        <w:tc>
          <w:tcPr>
            <w:tcW w:w="804" w:type="dxa"/>
          </w:tcPr>
          <w:p w:rsidR="00781D89" w:rsidRPr="00B52469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171" w:type="dxa"/>
          </w:tcPr>
          <w:p w:rsidR="00781D89" w:rsidRPr="005E10FE" w:rsidRDefault="006469EE" w:rsidP="005E10FE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5E10FE">
              <w:rPr>
                <w:rFonts w:eastAsia="SimSun"/>
                <w:sz w:val="24"/>
                <w:szCs w:val="24"/>
                <w:lang w:eastAsia="zh-CN"/>
              </w:rPr>
              <w:t>«</w:t>
            </w:r>
            <w:proofErr w:type="spellStart"/>
            <w:r w:rsidRPr="005E10FE">
              <w:rPr>
                <w:rFonts w:eastAsia="SimSun"/>
                <w:sz w:val="24"/>
                <w:szCs w:val="24"/>
                <w:lang w:eastAsia="zh-CN"/>
              </w:rPr>
              <w:t>Ой</w:t>
            </w:r>
            <w:proofErr w:type="spellEnd"/>
            <w:r w:rsidRPr="005E10FE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E10FE">
              <w:rPr>
                <w:rFonts w:eastAsia="SimSun"/>
                <w:sz w:val="24"/>
                <w:szCs w:val="24"/>
                <w:lang w:eastAsia="zh-CN"/>
              </w:rPr>
              <w:t>ты</w:t>
            </w:r>
            <w:proofErr w:type="spellEnd"/>
            <w:r w:rsidRPr="005E10FE">
              <w:rPr>
                <w:rFonts w:eastAsia="SimSu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5E10FE">
              <w:rPr>
                <w:rFonts w:eastAsia="SimSun"/>
                <w:sz w:val="24"/>
                <w:szCs w:val="24"/>
                <w:lang w:eastAsia="zh-CN"/>
              </w:rPr>
              <w:t>зимушка-зима</w:t>
            </w:r>
            <w:proofErr w:type="spellEnd"/>
            <w:r w:rsidRPr="005E10FE">
              <w:rPr>
                <w:rFonts w:eastAsia="SimSu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843" w:type="dxa"/>
          </w:tcPr>
          <w:p w:rsidR="00781D89" w:rsidRPr="00B52469" w:rsidRDefault="006469E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843" w:type="dxa"/>
          </w:tcPr>
          <w:p w:rsidR="00781D89" w:rsidRPr="00941FD1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6469EE" w:rsidRPr="00A40666" w:rsidTr="00E55B48">
        <w:trPr>
          <w:trHeight w:val="828"/>
        </w:trPr>
        <w:tc>
          <w:tcPr>
            <w:tcW w:w="804" w:type="dxa"/>
          </w:tcPr>
          <w:p w:rsidR="006469EE" w:rsidRPr="005E10F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171" w:type="dxa"/>
          </w:tcPr>
          <w:p w:rsidR="006469EE" w:rsidRPr="005E10FE" w:rsidRDefault="006469EE" w:rsidP="005E10FE">
            <w:pPr>
              <w:pStyle w:val="TableParagraph"/>
              <w:spacing w:line="360" w:lineRule="auto"/>
              <w:ind w:left="0" w:firstLine="284"/>
              <w:jc w:val="both"/>
              <w:rPr>
                <w:rFonts w:eastAsia="SimSun"/>
                <w:sz w:val="24"/>
                <w:szCs w:val="24"/>
                <w:lang w:val="ru-RU" w:eastAsia="zh-CN"/>
              </w:rPr>
            </w:pPr>
            <w:r w:rsidRPr="005E10FE">
              <w:rPr>
                <w:rFonts w:eastAsia="SimSun"/>
                <w:bCs/>
                <w:sz w:val="24"/>
                <w:szCs w:val="24"/>
                <w:lang w:val="ru-RU" w:eastAsia="zh-CN"/>
              </w:rPr>
              <w:t>«Что такое хорошо и что такое плохо»</w:t>
            </w:r>
          </w:p>
        </w:tc>
        <w:tc>
          <w:tcPr>
            <w:tcW w:w="1843" w:type="dxa"/>
          </w:tcPr>
          <w:p w:rsidR="006469EE" w:rsidRPr="006469EE" w:rsidRDefault="006469E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843" w:type="dxa"/>
          </w:tcPr>
          <w:p w:rsidR="006469EE" w:rsidRPr="006469E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6469EE" w:rsidRPr="00A40666" w:rsidTr="00E55B48">
        <w:trPr>
          <w:trHeight w:val="828"/>
        </w:trPr>
        <w:tc>
          <w:tcPr>
            <w:tcW w:w="804" w:type="dxa"/>
          </w:tcPr>
          <w:p w:rsidR="006469EE" w:rsidRPr="006469E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171" w:type="dxa"/>
          </w:tcPr>
          <w:p w:rsidR="006469EE" w:rsidRPr="005E10FE" w:rsidRDefault="005E10FE" w:rsidP="005E10FE">
            <w:pPr>
              <w:pStyle w:val="TableParagraph"/>
              <w:spacing w:line="360" w:lineRule="auto"/>
              <w:ind w:left="0" w:firstLine="284"/>
              <w:jc w:val="both"/>
              <w:rPr>
                <w:rFonts w:eastAsia="SimSun"/>
                <w:sz w:val="24"/>
                <w:szCs w:val="24"/>
                <w:lang w:val="ru-RU" w:eastAsia="zh-CN"/>
              </w:rPr>
            </w:pPr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«</w:t>
            </w:r>
            <w:proofErr w:type="spellStart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Весна</w:t>
            </w:r>
            <w:proofErr w:type="spellEnd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идёт</w:t>
            </w:r>
            <w:proofErr w:type="spellEnd"/>
            <w:proofErr w:type="gramStart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!»</w:t>
            </w:r>
            <w:proofErr w:type="gramEnd"/>
          </w:p>
        </w:tc>
        <w:tc>
          <w:tcPr>
            <w:tcW w:w="1843" w:type="dxa"/>
          </w:tcPr>
          <w:p w:rsidR="006469EE" w:rsidRPr="006469E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843" w:type="dxa"/>
          </w:tcPr>
          <w:p w:rsidR="006469EE" w:rsidRPr="006469E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6469EE" w:rsidRPr="00A40666" w:rsidTr="00E55B48">
        <w:trPr>
          <w:trHeight w:val="828"/>
        </w:trPr>
        <w:tc>
          <w:tcPr>
            <w:tcW w:w="804" w:type="dxa"/>
          </w:tcPr>
          <w:p w:rsidR="006469EE" w:rsidRPr="006469E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171" w:type="dxa"/>
          </w:tcPr>
          <w:p w:rsidR="006469EE" w:rsidRPr="005E10FE" w:rsidRDefault="005E10FE" w:rsidP="005E10FE">
            <w:pPr>
              <w:pStyle w:val="TableParagraph"/>
              <w:spacing w:line="360" w:lineRule="auto"/>
              <w:ind w:left="0" w:firstLine="284"/>
              <w:jc w:val="both"/>
              <w:rPr>
                <w:rFonts w:eastAsia="SimSun"/>
                <w:sz w:val="24"/>
                <w:szCs w:val="24"/>
                <w:lang w:val="ru-RU" w:eastAsia="zh-CN"/>
              </w:rPr>
            </w:pPr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«</w:t>
            </w:r>
            <w:proofErr w:type="spellStart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Чудесное</w:t>
            </w:r>
            <w:proofErr w:type="spellEnd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рядом</w:t>
            </w:r>
            <w:proofErr w:type="spellEnd"/>
            <w:proofErr w:type="gramStart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!»</w:t>
            </w:r>
            <w:proofErr w:type="gramEnd"/>
          </w:p>
        </w:tc>
        <w:tc>
          <w:tcPr>
            <w:tcW w:w="1843" w:type="dxa"/>
          </w:tcPr>
          <w:p w:rsidR="006469EE" w:rsidRPr="006469E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843" w:type="dxa"/>
          </w:tcPr>
          <w:p w:rsidR="006469EE" w:rsidRPr="006469E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5E10FE" w:rsidRPr="00A40666" w:rsidTr="00E55B48">
        <w:trPr>
          <w:trHeight w:val="828"/>
        </w:trPr>
        <w:tc>
          <w:tcPr>
            <w:tcW w:w="804" w:type="dxa"/>
          </w:tcPr>
          <w:p w:rsidR="005E10FE" w:rsidRPr="005E10F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171" w:type="dxa"/>
          </w:tcPr>
          <w:p w:rsidR="005E10FE" w:rsidRPr="005E10FE" w:rsidRDefault="005E10FE" w:rsidP="005E10FE">
            <w:pPr>
              <w:pStyle w:val="TableParagraph"/>
              <w:spacing w:line="360" w:lineRule="auto"/>
              <w:ind w:left="0" w:firstLine="284"/>
              <w:jc w:val="both"/>
              <w:rPr>
                <w:rFonts w:eastAsia="SimSun"/>
                <w:bCs/>
                <w:sz w:val="24"/>
                <w:szCs w:val="24"/>
                <w:lang w:eastAsia="zh-CN"/>
              </w:rPr>
            </w:pPr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«</w:t>
            </w:r>
            <w:proofErr w:type="spellStart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Лето</w:t>
            </w:r>
            <w:proofErr w:type="spellEnd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красное</w:t>
            </w:r>
            <w:proofErr w:type="spellEnd"/>
            <w:r w:rsidRPr="005E10FE">
              <w:rPr>
                <w:rFonts w:eastAsia="SimSu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843" w:type="dxa"/>
          </w:tcPr>
          <w:p w:rsidR="005E10FE" w:rsidRPr="005E10F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:rsidR="005E10FE" w:rsidRPr="005E10FE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781D89" w:rsidRPr="00A40666" w:rsidTr="00E55B48">
        <w:trPr>
          <w:trHeight w:val="412"/>
        </w:trPr>
        <w:tc>
          <w:tcPr>
            <w:tcW w:w="9975" w:type="dxa"/>
            <w:gridSpan w:val="2"/>
          </w:tcPr>
          <w:p w:rsidR="00781D89" w:rsidRPr="00A40666" w:rsidRDefault="00781D89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A40666">
              <w:rPr>
                <w:b/>
                <w:sz w:val="24"/>
                <w:szCs w:val="24"/>
              </w:rPr>
              <w:t>Итого</w:t>
            </w:r>
            <w:proofErr w:type="spellEnd"/>
            <w:r w:rsidRPr="00A4066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781D89" w:rsidRPr="000422F8" w:rsidRDefault="00781D89" w:rsidP="005E10FE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E10FE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843" w:type="dxa"/>
          </w:tcPr>
          <w:p w:rsidR="00781D89" w:rsidRPr="00941FD1" w:rsidRDefault="005E10FE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781D89" w:rsidRDefault="00781D89" w:rsidP="00781D89">
      <w:pPr>
        <w:ind w:left="120"/>
        <w:rPr>
          <w:b/>
          <w:color w:val="000000"/>
          <w:sz w:val="28"/>
        </w:rPr>
      </w:pPr>
    </w:p>
    <w:p w:rsidR="00781D89" w:rsidRDefault="00781D89" w:rsidP="00781D89">
      <w:pPr>
        <w:sectPr w:rsidR="00781D89" w:rsidSect="006469EE">
          <w:type w:val="nextColumn"/>
          <w:pgSz w:w="16383" w:h="11906" w:orient="landscape"/>
          <w:pgMar w:top="1134" w:right="567" w:bottom="1134" w:left="1701" w:header="720" w:footer="720" w:gutter="0"/>
          <w:cols w:space="720"/>
        </w:sectPr>
      </w:pPr>
    </w:p>
    <w:p w:rsidR="00781D89" w:rsidRPr="00332957" w:rsidRDefault="00781D89" w:rsidP="00781D89">
      <w:pPr>
        <w:pStyle w:val="a3"/>
        <w:rPr>
          <w:b/>
          <w:sz w:val="24"/>
          <w:szCs w:val="24"/>
        </w:rPr>
      </w:pPr>
      <w:r w:rsidRPr="00332957">
        <w:rPr>
          <w:b/>
          <w:sz w:val="24"/>
          <w:szCs w:val="24"/>
        </w:rPr>
        <w:lastRenderedPageBreak/>
        <w:t>ПОУРОЧНОЕ ПЛАНИРОВАНИЕ</w:t>
      </w:r>
    </w:p>
    <w:p w:rsidR="00781D89" w:rsidRDefault="00781D89" w:rsidP="00781D89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</w:pPr>
      <w:bookmarkStart w:id="4" w:name="_bookmark2"/>
      <w:bookmarkEnd w:id="4"/>
    </w:p>
    <w:tbl>
      <w:tblPr>
        <w:tblW w:w="14898" w:type="dxa"/>
        <w:jc w:val="center"/>
        <w:tblCellSpacing w:w="20" w:type="nil"/>
        <w:tblInd w:w="-12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9261"/>
        <w:gridCol w:w="1147"/>
        <w:gridCol w:w="1841"/>
        <w:gridCol w:w="1918"/>
      </w:tblGrid>
      <w:tr w:rsidR="00781D89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Merge w:val="restart"/>
          </w:tcPr>
          <w:p w:rsidR="00781D89" w:rsidRPr="0058694B" w:rsidRDefault="00781D89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Тема занятия</w:t>
            </w:r>
          </w:p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6" w:type="dxa"/>
            <w:gridSpan w:val="3"/>
            <w:tcMar>
              <w:top w:w="50" w:type="dxa"/>
              <w:left w:w="100" w:type="dxa"/>
            </w:tcMar>
            <w:vAlign w:val="center"/>
          </w:tcPr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81D89" w:rsidRPr="00E1643C" w:rsidTr="00E55B48">
        <w:trPr>
          <w:trHeight w:val="1016"/>
          <w:tblCellSpacing w:w="20" w:type="nil"/>
          <w:jc w:val="center"/>
        </w:trPr>
        <w:tc>
          <w:tcPr>
            <w:tcW w:w="731" w:type="dxa"/>
            <w:vMerge/>
          </w:tcPr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61" w:type="dxa"/>
            <w:vMerge/>
            <w:tcMar>
              <w:top w:w="50" w:type="dxa"/>
              <w:left w:w="100" w:type="dxa"/>
            </w:tcMar>
          </w:tcPr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1D89" w:rsidRDefault="00781D89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vAlign w:val="center"/>
          </w:tcPr>
          <w:p w:rsidR="00781D89" w:rsidRDefault="00781D89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781D89" w:rsidRPr="00E1643C" w:rsidRDefault="00781D89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Прочитай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Все куда-то идут. По В. 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Голявкину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Первый урок.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Мы рисуем.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Грибной лес. Я. Аким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Прочитай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Слон Бэби. По В. Дурову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Б.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Заходер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«Птичья школа».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Н. Сладкову «Осенние подарки».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Чтение текста «В парке».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Прочитай!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М.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Ивенсен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«Падают, падают листья...»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В. Корабельникову «Осенний лес».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К. Ушинскому «Всякой вещи свое место».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Прочитай!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Д.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Летнёва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«Хозяин в доме».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В.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Голявкину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«Зачем дети ходят в школу?».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Прочитай!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А.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Тумбасову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«Серый вечер».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Обобщающий урок по теме «Осень пришла – в школу пора».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А. Шибаеву «Одна буква».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А. Усачёв. Слоги.</w:t>
            </w:r>
          </w:p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«Прочитай»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С. Иванову Дразнилка.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К. Чуковский. Черепаха.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Дж. Ривз. Шумный </w:t>
            </w:r>
            <w:proofErr w:type="gramStart"/>
            <w:r w:rsidRPr="0075540C">
              <w:rPr>
                <w:rFonts w:eastAsia="SimSun"/>
                <w:sz w:val="24"/>
                <w:szCs w:val="24"/>
                <w:lang w:eastAsia="zh-CN"/>
              </w:rPr>
              <w:t>Ба-Бах</w:t>
            </w:r>
            <w:proofErr w:type="gramEnd"/>
            <w:r w:rsidRPr="0075540C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«Прочитай!»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Загадки.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Доскажи словечко.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«Кто квакает, кто крякает, а кто каркает»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Обобщающий урок по теме «Почитаем - поиграем».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Лиса и волк (русская народная сказка)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Гуси и лиса (русская народная сказка)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Лиса и козел (русская народная сказка)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Л. Н. Толстому Мышка вышла погулять.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«Прочитай!»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Волк и баран (литовская сказка)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С. Прокофьевой Сказка о том, как зайцы испугали серого волка.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Рак и ворона (литовская сказка)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Заяц и черепаха (казахская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Благородный медведь (мордовская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«Прочитай!»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Как белка и заяц друг друга не узнали (якутская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Волк и ягненок (армянская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Умей обождать! (русская народная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Обобщающий урок по теме «В гостях у сказки».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Умная собака (индийская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«Прочитай!»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Э.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Шиму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«Я домой пришла».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Лошадка (русская народная присказка).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bCs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bCs/>
                <w:sz w:val="24"/>
                <w:szCs w:val="24"/>
                <w:lang w:eastAsia="zh-CN"/>
              </w:rPr>
              <w:t xml:space="preserve">По Е. </w:t>
            </w:r>
            <w:proofErr w:type="spellStart"/>
            <w:r w:rsidRPr="0075540C">
              <w:rPr>
                <w:rFonts w:eastAsia="SimSun"/>
                <w:bCs/>
                <w:sz w:val="24"/>
                <w:szCs w:val="24"/>
                <w:lang w:eastAsia="zh-CN"/>
              </w:rPr>
              <w:t>Чарушину</w:t>
            </w:r>
            <w:proofErr w:type="spellEnd"/>
            <w:r w:rsidRPr="0075540C">
              <w:rPr>
                <w:rFonts w:eastAsia="SimSun"/>
                <w:bCs/>
                <w:sz w:val="24"/>
                <w:szCs w:val="24"/>
                <w:lang w:eastAsia="zh-CN"/>
              </w:rPr>
              <w:t>. Кролики.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В. Лифшиц Баран.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«Прочитай!»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Б. Житкову. Храбрый утёнок.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Э.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Шиму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Все умеют делать сами.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М.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Бородицкая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Котенок.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«Прочитай!» (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послебукварный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период)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В.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Сутееву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Три котенка.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К. Ушинскому Петушок с семьей.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Упрямые козлята.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В. Лифшиц. Пес.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Итоговый урок по теме «Животные рядом с нами».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bCs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Я. Аким «Первый снег».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Э. Киселевой Большой снег.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Н.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Калининой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Снежный колобок.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С.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Вангели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Снеговик-новосел.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Е.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Шведеру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Воробышкин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домик.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Г. Галина «Зимние картинки».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Е. Самойлова «Миша и Шура».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Ш.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Галиев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Купили снег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Г. Юдину.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Буратиний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нос.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И.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Токмакова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Живи, елочка!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В.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Сутееву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Про елки.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В.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Голявкину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«Коньки купили не напрасно».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М.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Пляцковскому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Ромашки в январе.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Мороз и Заяц (русская народная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Вьюга (литовская народная песенка).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Г.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Скребицкому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«На лесной полянке».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Обобщающий урок по теме «Ой ты, зимушка зима».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А. Митту. Коля заболел.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Д.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Летнёва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Подружки рассорились.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В.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Голявкину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Вязальщик.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Г.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Ладонщиков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Самокат.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Э. Киселёвой. Скамейка, прыгуны-гвозди и Алик.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Е. Пермяку. Торопливый ножик.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В. Сухомлинскому. Вьюга.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И.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Бутмину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Трус.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В.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Голявкину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Как я под партой сидел.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Б.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Заходер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Петя мечтает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В. Витка. Мёд в кармане.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В. Донниковой. Канавка.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Назло Солнцу (узбекская сказка)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А.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Барто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Мостки.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М. Дружининой. Песенка обо всём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Л.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Квитко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Лемеле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хозяйничает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И. Турчинову. </w:t>
            </w:r>
            <w:proofErr w:type="spellStart"/>
            <w:proofErr w:type="gramStart"/>
            <w:r w:rsidRPr="0075540C">
              <w:rPr>
                <w:rFonts w:eastAsia="SimSun"/>
                <w:sz w:val="24"/>
                <w:szCs w:val="24"/>
                <w:lang w:eastAsia="zh-CN"/>
              </w:rPr>
              <w:t>Неряха</w:t>
            </w:r>
            <w:proofErr w:type="spellEnd"/>
            <w:proofErr w:type="gramEnd"/>
            <w:r w:rsidRPr="0075540C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Обобщающий урок по теме «Что такое хорошо и что такое плохо».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Я. Аким. Март.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Ю. Ковалю. Невидимка.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В. Берестов. Праздник мам.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В. Драгунскому. Подарок к празднику.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Снег и заяц (бурятская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Г.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Ладонщиков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Помощники весны.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М. Пришвину. Лягушонок.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Г.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Ладонщиков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Весна.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Е.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Чарушину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Барсук.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С. Маршак. Весенняя песенка.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И. Соколову-Микитову. На краю леса.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В.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Голявкину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Подходящая вещь.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М.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Пляцковский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Деньки стоят погожие…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С. Козлову. Ручей и камень.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Как птицы лису проучили (русская народная сказка).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Т.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Шарыгиной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Вкусный урок.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С. Косенко. Почему птенец весёлый? </w:t>
            </w:r>
          </w:p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Э.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Шим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Храбрый птенец.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М. Быкову. Кому пригодилась старая Митина шляпа.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Обобщающий урок по теме «Весна идёт!».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Г. Цыферову. Лосёнок. О.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Дриз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Игра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Г. Цыферов. Удивление первое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Г. Снегирёву.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Осьминожек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С. Козлову. Друзья.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75B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С. Козлову. Необыкновенная весна.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Э.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Мошковская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Не понимаю.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По Г.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Скребицкому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. Кот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Иваныч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М. Пришвину. Золотой луг.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В. Бианки. Неродной сын.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Ю. Кушак. Подарок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Я.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Тайц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Всё здесь.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В. Бианки. Небесный слон.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Обобщающий урок по теме «</w:t>
            </w:r>
            <w:proofErr w:type="gramStart"/>
            <w:r w:rsidRPr="0075540C">
              <w:rPr>
                <w:rFonts w:eastAsia="SimSun"/>
                <w:sz w:val="24"/>
                <w:szCs w:val="24"/>
                <w:lang w:eastAsia="zh-CN"/>
              </w:rPr>
              <w:t>Чудесное</w:t>
            </w:r>
            <w:proofErr w:type="gramEnd"/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рядом»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bCs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bCs/>
                <w:sz w:val="24"/>
                <w:szCs w:val="24"/>
                <w:lang w:eastAsia="zh-CN"/>
              </w:rPr>
              <w:t>«Ярко солнце светит…»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bCs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bCs/>
                <w:sz w:val="24"/>
                <w:szCs w:val="24"/>
                <w:lang w:eastAsia="zh-CN"/>
              </w:rPr>
              <w:t>По И. Соколову-</w:t>
            </w:r>
            <w:proofErr w:type="spellStart"/>
            <w:r w:rsidRPr="0075540C">
              <w:rPr>
                <w:rFonts w:eastAsia="SimSun"/>
                <w:bCs/>
                <w:sz w:val="24"/>
                <w:szCs w:val="24"/>
                <w:lang w:eastAsia="zh-CN"/>
              </w:rPr>
              <w:t>Никитову</w:t>
            </w:r>
            <w:proofErr w:type="spellEnd"/>
            <w:r w:rsidRPr="0075540C">
              <w:rPr>
                <w:rFonts w:eastAsia="SimSun"/>
                <w:bCs/>
                <w:sz w:val="24"/>
                <w:szCs w:val="24"/>
                <w:lang w:eastAsia="zh-CN"/>
              </w:rPr>
              <w:t>. Светляки.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Г. Цыферову. Петушок и солнышко.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И.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Гамазкова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Прошлым летом.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С. Махотин. Поход.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По Е. Пермяку Раки.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7A5A9A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sz w:val="24"/>
                <w:szCs w:val="24"/>
                <w:lang w:eastAsia="zh-CN"/>
              </w:rPr>
              <w:t>В. Викторов. В гости к лету.</w:t>
            </w:r>
            <w:r w:rsidRPr="0075540C">
              <w:rPr>
                <w:rFonts w:eastAsia="SimSun"/>
                <w:sz w:val="24"/>
                <w:szCs w:val="24"/>
                <w:lang w:eastAsia="zh-CN"/>
              </w:rPr>
              <w:t xml:space="preserve"> И. </w:t>
            </w:r>
            <w:proofErr w:type="spellStart"/>
            <w:r w:rsidRPr="0075540C">
              <w:rPr>
                <w:rFonts w:eastAsia="SimSun"/>
                <w:sz w:val="24"/>
                <w:szCs w:val="24"/>
                <w:lang w:eastAsia="zh-CN"/>
              </w:rPr>
              <w:t>Мазнин</w:t>
            </w:r>
            <w:proofErr w:type="spellEnd"/>
            <w:r w:rsidRPr="0075540C">
              <w:rPr>
                <w:rFonts w:eastAsia="SimSun"/>
                <w:sz w:val="24"/>
                <w:szCs w:val="24"/>
                <w:lang w:eastAsia="zh-CN"/>
              </w:rPr>
              <w:t>. Отчего так много света?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A5A9A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7A5A9A" w:rsidRDefault="007A5A9A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7A5A9A" w:rsidRPr="0075540C" w:rsidRDefault="007A5A9A" w:rsidP="00E55B48">
            <w:pPr>
              <w:spacing w:line="36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75540C">
              <w:rPr>
                <w:rFonts w:eastAsia="SimSun"/>
                <w:sz w:val="24"/>
                <w:szCs w:val="24"/>
                <w:lang w:eastAsia="zh-CN"/>
              </w:rPr>
              <w:t>Обобщающий урок «Лето красное».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7A5A9A" w:rsidRDefault="007A5A9A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7A5A9A" w:rsidRPr="00E1643C" w:rsidRDefault="007A5A9A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75B28" w:rsidRPr="00E1643C" w:rsidTr="00E55B48">
        <w:trPr>
          <w:trHeight w:val="229"/>
          <w:tblCellSpacing w:w="20" w:type="nil"/>
          <w:jc w:val="center"/>
        </w:trPr>
        <w:tc>
          <w:tcPr>
            <w:tcW w:w="9992" w:type="dxa"/>
            <w:gridSpan w:val="2"/>
            <w:vAlign w:val="center"/>
          </w:tcPr>
          <w:p w:rsidR="00E75B28" w:rsidRPr="00FB5880" w:rsidRDefault="00E75B28" w:rsidP="00E55B48">
            <w:r w:rsidRPr="00FB58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E75B28" w:rsidRDefault="007A5A9A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B28" w:rsidRDefault="007A5A9A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E75B28" w:rsidRDefault="00E75B28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</w:tr>
    </w:tbl>
    <w:p w:rsidR="00781D89" w:rsidRDefault="00781D89" w:rsidP="00781D89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  <w:sectPr w:rsidR="00781D89" w:rsidSect="006469EE">
          <w:type w:val="nextColumn"/>
          <w:pgSz w:w="16840" w:h="11910" w:orient="landscape"/>
          <w:pgMar w:top="1134" w:right="567" w:bottom="1134" w:left="1134" w:header="0" w:footer="652" w:gutter="0"/>
          <w:cols w:space="720"/>
        </w:sectPr>
      </w:pPr>
    </w:p>
    <w:p w:rsidR="00781D89" w:rsidRDefault="00781D89" w:rsidP="00781D89">
      <w:pPr>
        <w:spacing w:line="360" w:lineRule="auto"/>
        <w:ind w:firstLine="709"/>
        <w:jc w:val="center"/>
        <w:rPr>
          <w:b/>
          <w:bCs/>
          <w:sz w:val="24"/>
          <w:szCs w:val="28"/>
        </w:rPr>
      </w:pPr>
      <w:r w:rsidRPr="00115A6A">
        <w:rPr>
          <w:b/>
          <w:sz w:val="24"/>
          <w:szCs w:val="28"/>
        </w:rPr>
        <w:lastRenderedPageBreak/>
        <w:t>УЧЕБНО -  МЕТОДИЧЕСКОЕ ОБЕСПЕЧЕНИЕ ОБРАЗОВАТЕЛЬНОГО ПРОЦЕССА</w:t>
      </w:r>
    </w:p>
    <w:p w:rsidR="007A5A9A" w:rsidRPr="00DF772A" w:rsidRDefault="007A5A9A" w:rsidP="007A5A9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Pr="006463DC">
        <w:rPr>
          <w:sz w:val="24"/>
          <w:szCs w:val="24"/>
        </w:rPr>
        <w:t>С.Ю. Ильина</w:t>
      </w:r>
      <w:proofErr w:type="gramStart"/>
      <w:r w:rsidRPr="006463DC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Чтение</w:t>
      </w:r>
      <w:r w:rsidRPr="00DF772A">
        <w:rPr>
          <w:sz w:val="24"/>
          <w:szCs w:val="24"/>
        </w:rPr>
        <w:t xml:space="preserve"> 4 класс: учебник для </w:t>
      </w:r>
      <w:r>
        <w:rPr>
          <w:sz w:val="24"/>
          <w:szCs w:val="24"/>
        </w:rPr>
        <w:t xml:space="preserve"> </w:t>
      </w:r>
      <w:r w:rsidRPr="00DF772A">
        <w:rPr>
          <w:sz w:val="24"/>
          <w:szCs w:val="24"/>
        </w:rPr>
        <w:t xml:space="preserve"> </w:t>
      </w:r>
      <w:r>
        <w:rPr>
          <w:sz w:val="24"/>
          <w:szCs w:val="24"/>
        </w:rPr>
        <w:t>обще</w:t>
      </w:r>
      <w:r w:rsidRPr="00DF772A">
        <w:rPr>
          <w:sz w:val="24"/>
          <w:szCs w:val="24"/>
        </w:rPr>
        <w:t xml:space="preserve">образовательных учреждений </w:t>
      </w:r>
      <w:r>
        <w:rPr>
          <w:sz w:val="24"/>
          <w:szCs w:val="24"/>
        </w:rPr>
        <w:t xml:space="preserve">, реализующих </w:t>
      </w:r>
      <w:proofErr w:type="spellStart"/>
      <w:r>
        <w:rPr>
          <w:sz w:val="24"/>
          <w:szCs w:val="24"/>
        </w:rPr>
        <w:t>адапт</w:t>
      </w:r>
      <w:proofErr w:type="spellEnd"/>
      <w:r>
        <w:rPr>
          <w:sz w:val="24"/>
          <w:szCs w:val="24"/>
        </w:rPr>
        <w:t xml:space="preserve"> основные </w:t>
      </w:r>
      <w:proofErr w:type="spellStart"/>
      <w:r>
        <w:rPr>
          <w:sz w:val="24"/>
          <w:szCs w:val="24"/>
        </w:rPr>
        <w:t>общеобр</w:t>
      </w:r>
      <w:proofErr w:type="spellEnd"/>
      <w:r>
        <w:rPr>
          <w:sz w:val="24"/>
          <w:szCs w:val="24"/>
        </w:rPr>
        <w:t xml:space="preserve"> программы </w:t>
      </w:r>
      <w:r w:rsidRPr="00DF772A"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вида/, М.: Просвещение, 2018</w:t>
      </w:r>
      <w:r w:rsidRPr="00DF772A">
        <w:rPr>
          <w:sz w:val="24"/>
          <w:szCs w:val="24"/>
        </w:rPr>
        <w:t>;</w:t>
      </w:r>
    </w:p>
    <w:p w:rsidR="007A5A9A" w:rsidRPr="00DF772A" w:rsidRDefault="007A5A9A" w:rsidP="007A5A9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 w:rsidRPr="006463DC">
        <w:rPr>
          <w:sz w:val="24"/>
          <w:szCs w:val="24"/>
        </w:rPr>
        <w:t>С.Ю. Ильина</w:t>
      </w:r>
      <w:proofErr w:type="gramStart"/>
      <w:r w:rsidRPr="006463DC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А.А.Богданова  Чтение</w:t>
      </w:r>
      <w:r w:rsidRPr="00DF772A">
        <w:rPr>
          <w:sz w:val="24"/>
          <w:szCs w:val="24"/>
        </w:rPr>
        <w:t xml:space="preserve"> 4 класс:</w:t>
      </w:r>
      <w:r>
        <w:rPr>
          <w:sz w:val="24"/>
          <w:szCs w:val="24"/>
        </w:rPr>
        <w:t xml:space="preserve"> методические рекомендации</w:t>
      </w:r>
      <w:r w:rsidRPr="006F0636">
        <w:rPr>
          <w:sz w:val="24"/>
          <w:szCs w:val="24"/>
        </w:rPr>
        <w:t xml:space="preserve"> </w:t>
      </w:r>
      <w:r w:rsidRPr="00DF772A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 </w:t>
      </w:r>
      <w:r w:rsidRPr="00DF772A">
        <w:rPr>
          <w:sz w:val="24"/>
          <w:szCs w:val="24"/>
        </w:rPr>
        <w:t xml:space="preserve"> </w:t>
      </w:r>
      <w:r>
        <w:rPr>
          <w:sz w:val="24"/>
          <w:szCs w:val="24"/>
        </w:rPr>
        <w:t>обще</w:t>
      </w:r>
      <w:r w:rsidRPr="00DF772A">
        <w:rPr>
          <w:sz w:val="24"/>
          <w:szCs w:val="24"/>
        </w:rPr>
        <w:t xml:space="preserve">образовательных учреждений </w:t>
      </w:r>
      <w:r>
        <w:rPr>
          <w:sz w:val="24"/>
          <w:szCs w:val="24"/>
        </w:rPr>
        <w:t xml:space="preserve">, реализующих </w:t>
      </w:r>
      <w:proofErr w:type="spellStart"/>
      <w:r>
        <w:rPr>
          <w:sz w:val="24"/>
          <w:szCs w:val="24"/>
        </w:rPr>
        <w:t>адапт</w:t>
      </w:r>
      <w:proofErr w:type="spellEnd"/>
      <w:r>
        <w:rPr>
          <w:sz w:val="24"/>
          <w:szCs w:val="24"/>
        </w:rPr>
        <w:t xml:space="preserve"> основные </w:t>
      </w:r>
      <w:proofErr w:type="spellStart"/>
      <w:r>
        <w:rPr>
          <w:sz w:val="24"/>
          <w:szCs w:val="24"/>
        </w:rPr>
        <w:t>общеобр</w:t>
      </w:r>
      <w:proofErr w:type="spellEnd"/>
      <w:r>
        <w:rPr>
          <w:sz w:val="24"/>
          <w:szCs w:val="24"/>
        </w:rPr>
        <w:t xml:space="preserve"> программы </w:t>
      </w:r>
      <w:r w:rsidRPr="00DF772A"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вида/, М.: Просвещение, 2018</w:t>
      </w:r>
      <w:r w:rsidRPr="00DF772A">
        <w:rPr>
          <w:sz w:val="24"/>
          <w:szCs w:val="24"/>
        </w:rPr>
        <w:t>;</w:t>
      </w:r>
    </w:p>
    <w:p w:rsidR="007A5A9A" w:rsidRPr="00DF772A" w:rsidRDefault="007A5A9A" w:rsidP="007A5A9A">
      <w:pPr>
        <w:spacing w:line="360" w:lineRule="auto"/>
        <w:ind w:firstLine="709"/>
        <w:jc w:val="both"/>
        <w:rPr>
          <w:sz w:val="24"/>
          <w:szCs w:val="24"/>
        </w:rPr>
      </w:pPr>
    </w:p>
    <w:p w:rsidR="007A5A9A" w:rsidRPr="006F0636" w:rsidRDefault="007A5A9A" w:rsidP="007A5A9A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F0636">
        <w:rPr>
          <w:rFonts w:ascii="Times New Roman" w:hAnsi="Times New Roman"/>
          <w:b/>
          <w:sz w:val="24"/>
          <w:szCs w:val="24"/>
        </w:rPr>
        <w:t>Материально-техническое обеспечение:</w:t>
      </w:r>
    </w:p>
    <w:p w:rsidR="007A5A9A" w:rsidRPr="006F063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F0636">
        <w:rPr>
          <w:sz w:val="24"/>
          <w:szCs w:val="24"/>
        </w:rPr>
        <w:t>- АРМ учител</w:t>
      </w:r>
      <w:r>
        <w:rPr>
          <w:sz w:val="24"/>
          <w:szCs w:val="24"/>
        </w:rPr>
        <w:t xml:space="preserve">я: </w:t>
      </w:r>
      <w:proofErr w:type="spellStart"/>
      <w:r>
        <w:rPr>
          <w:sz w:val="24"/>
          <w:szCs w:val="24"/>
        </w:rPr>
        <w:t>ноутбук</w:t>
      </w:r>
      <w:proofErr w:type="gramStart"/>
      <w:r>
        <w:rPr>
          <w:sz w:val="24"/>
          <w:szCs w:val="24"/>
        </w:rPr>
        <w:t>,к</w:t>
      </w:r>
      <w:proofErr w:type="gramEnd"/>
      <w:r>
        <w:rPr>
          <w:sz w:val="24"/>
          <w:szCs w:val="24"/>
        </w:rPr>
        <w:t>олонки</w:t>
      </w:r>
      <w:proofErr w:type="spellEnd"/>
      <w:r w:rsidRPr="006F0636">
        <w:rPr>
          <w:sz w:val="24"/>
          <w:szCs w:val="24"/>
        </w:rPr>
        <w:t>;</w:t>
      </w:r>
    </w:p>
    <w:p w:rsidR="007A5A9A" w:rsidRPr="006F063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F0636">
        <w:rPr>
          <w:sz w:val="24"/>
          <w:szCs w:val="24"/>
        </w:rPr>
        <w:t xml:space="preserve">- компьютерные презентации </w:t>
      </w:r>
      <w:proofErr w:type="spellStart"/>
      <w:r w:rsidRPr="006F0636">
        <w:rPr>
          <w:sz w:val="24"/>
          <w:szCs w:val="24"/>
        </w:rPr>
        <w:t>PowerPoint</w:t>
      </w:r>
      <w:proofErr w:type="spellEnd"/>
      <w:r w:rsidRPr="006F0636">
        <w:rPr>
          <w:sz w:val="24"/>
          <w:szCs w:val="24"/>
        </w:rPr>
        <w:t xml:space="preserve"> по темам программы;</w:t>
      </w:r>
    </w:p>
    <w:p w:rsidR="007A5A9A" w:rsidRPr="006F063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F0636">
        <w:rPr>
          <w:sz w:val="24"/>
          <w:szCs w:val="24"/>
        </w:rPr>
        <w:t>- серии книг для внеклассного чтения (книги с рассказами о живой и неживой природе, направленные на патриотическое, этическое и эстетическое воспитание);</w:t>
      </w:r>
    </w:p>
    <w:p w:rsidR="007A5A9A" w:rsidRPr="006F063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F0636">
        <w:rPr>
          <w:sz w:val="24"/>
          <w:szCs w:val="24"/>
        </w:rPr>
        <w:t>- дидактический материал (портреты писателей, иллюстрации (репродукции) к изучаемым произведениям, комплект сюжетных картинок);</w:t>
      </w:r>
    </w:p>
    <w:p w:rsidR="007A5A9A" w:rsidRPr="006F063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F0636">
        <w:rPr>
          <w:sz w:val="24"/>
          <w:szCs w:val="24"/>
        </w:rPr>
        <w:t>- демонстрационные таблицы.</w:t>
      </w:r>
    </w:p>
    <w:p w:rsidR="00781D89" w:rsidRPr="00A420A2" w:rsidRDefault="00781D89" w:rsidP="007A5A9A">
      <w:pPr>
        <w:spacing w:line="360" w:lineRule="auto"/>
        <w:ind w:firstLine="709"/>
        <w:jc w:val="both"/>
        <w:rPr>
          <w:rStyle w:val="c0"/>
          <w:b/>
          <w:sz w:val="24"/>
          <w:szCs w:val="24"/>
        </w:rPr>
      </w:pPr>
      <w:r>
        <w:rPr>
          <w:rStyle w:val="c0"/>
          <w:sz w:val="24"/>
          <w:szCs w:val="24"/>
        </w:rPr>
        <w:t xml:space="preserve"> </w:t>
      </w:r>
    </w:p>
    <w:p w:rsidR="00781D89" w:rsidRDefault="00781D89" w:rsidP="00781D89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  <w:sectPr w:rsidR="00781D89" w:rsidSect="007A5A9A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781D89" w:rsidRPr="00AA6E1A" w:rsidRDefault="00781D89" w:rsidP="00781D89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</w:pPr>
      <w:r w:rsidRPr="00AA6E1A">
        <w:rPr>
          <w:sz w:val="24"/>
          <w:szCs w:val="24"/>
        </w:rPr>
        <w:lastRenderedPageBreak/>
        <w:t>Приложение №1</w:t>
      </w:r>
    </w:p>
    <w:p w:rsidR="00781D89" w:rsidRPr="004F2E06" w:rsidRDefault="00781D89" w:rsidP="00781D89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781D89" w:rsidRPr="004F2E06" w:rsidRDefault="007A5A9A" w:rsidP="00F011B2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Чтение</w:t>
      </w:r>
      <w:r w:rsidR="00F011B2">
        <w:rPr>
          <w:b w:val="0"/>
          <w:sz w:val="24"/>
          <w:szCs w:val="24"/>
        </w:rPr>
        <w:t xml:space="preserve"> </w:t>
      </w:r>
      <w:r w:rsidR="00781D89">
        <w:rPr>
          <w:b w:val="0"/>
          <w:sz w:val="24"/>
          <w:szCs w:val="24"/>
        </w:rPr>
        <w:t>2</w:t>
      </w:r>
      <w:r w:rsidR="00781D89" w:rsidRPr="004F2E06">
        <w:rPr>
          <w:b w:val="0"/>
          <w:sz w:val="24"/>
          <w:szCs w:val="24"/>
        </w:rPr>
        <w:t xml:space="preserve"> класса</w:t>
      </w:r>
    </w:p>
    <w:p w:rsidR="00781D89" w:rsidRPr="004F2E06" w:rsidRDefault="00781D89" w:rsidP="00781D89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781D89" w:rsidRPr="004F2E06" w:rsidRDefault="00781D89" w:rsidP="00781D89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Виды и формы контроля</w:t>
      </w:r>
    </w:p>
    <w:p w:rsidR="00781D89" w:rsidRPr="004F2E06" w:rsidRDefault="00781D89" w:rsidP="00781D89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781D89" w:rsidRDefault="007A5A9A" w:rsidP="00781D89">
      <w:pPr>
        <w:pStyle w:val="11"/>
        <w:numPr>
          <w:ilvl w:val="0"/>
          <w:numId w:val="7"/>
        </w:numPr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Устный ответ</w:t>
      </w:r>
    </w:p>
    <w:p w:rsidR="00781D89" w:rsidRDefault="00781D89" w:rsidP="00781D89">
      <w:pPr>
        <w:pStyle w:val="11"/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  <w:sectPr w:rsidR="00781D89" w:rsidSect="006469EE">
          <w:type w:val="nextColumn"/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781D89" w:rsidRPr="004F2E06" w:rsidRDefault="00781D89" w:rsidP="00781D89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sz w:val="24"/>
          <w:szCs w:val="24"/>
        </w:rPr>
      </w:pPr>
      <w:r w:rsidRPr="004F2E06">
        <w:rPr>
          <w:sz w:val="24"/>
          <w:szCs w:val="24"/>
        </w:rPr>
        <w:lastRenderedPageBreak/>
        <w:t>Приложение №2</w:t>
      </w:r>
    </w:p>
    <w:p w:rsidR="00781D89" w:rsidRPr="004F2E06" w:rsidRDefault="00781D89" w:rsidP="00781D89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781D89" w:rsidRPr="004F2E06" w:rsidRDefault="00F011B2" w:rsidP="00F011B2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Чтение </w:t>
      </w:r>
      <w:r w:rsidR="00781D89">
        <w:rPr>
          <w:b w:val="0"/>
          <w:sz w:val="24"/>
          <w:szCs w:val="24"/>
        </w:rPr>
        <w:t>2</w:t>
      </w:r>
      <w:r w:rsidR="00781D89" w:rsidRPr="004F2E06">
        <w:rPr>
          <w:b w:val="0"/>
          <w:sz w:val="24"/>
          <w:szCs w:val="24"/>
        </w:rPr>
        <w:t xml:space="preserve"> класса</w:t>
      </w:r>
    </w:p>
    <w:p w:rsidR="00781D89" w:rsidRPr="004F2E06" w:rsidRDefault="00781D89" w:rsidP="00781D89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781D89" w:rsidRDefault="00781D89" w:rsidP="00781D89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sz w:val="24"/>
          <w:szCs w:val="24"/>
        </w:rPr>
      </w:pPr>
      <w:r w:rsidRPr="004F2E06">
        <w:rPr>
          <w:sz w:val="24"/>
          <w:szCs w:val="24"/>
        </w:rPr>
        <w:t xml:space="preserve">НОРМЫ ОЦЕНКИ ЗНАНИЙ, УМЕНИЙ И НАВЫКОВ УЧАЩИХСЯ ПО </w:t>
      </w:r>
      <w:r w:rsidR="00436DEE">
        <w:rPr>
          <w:sz w:val="24"/>
          <w:szCs w:val="24"/>
        </w:rPr>
        <w:t>ЧТЕНИЮ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  <w:highlight w:val="white"/>
        </w:rPr>
      </w:pPr>
      <w:r w:rsidRPr="009C61D6">
        <w:rPr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>0 баллов - нет фиксируемой динамики;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>1 балл - минимальная динамика;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>2 балла - удовлетворительная динамика;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bookmarkStart w:id="5" w:name="_heading=h.okebnssdu5jv" w:colFirst="0" w:colLast="0"/>
      <w:bookmarkEnd w:id="5"/>
      <w:r w:rsidRPr="009C61D6">
        <w:rPr>
          <w:sz w:val="24"/>
          <w:szCs w:val="24"/>
        </w:rPr>
        <w:t>3 балла - значительная динамика.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bookmarkStart w:id="6" w:name="_heading=h.ha5t6xo5ig3n"/>
      <w:bookmarkStart w:id="7" w:name="_heading=h.4d34og8" w:colFirst="0" w:colLast="0"/>
      <w:bookmarkEnd w:id="6"/>
      <w:bookmarkEnd w:id="7"/>
      <w:r w:rsidRPr="009C61D6">
        <w:rPr>
          <w:sz w:val="24"/>
          <w:szCs w:val="24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 xml:space="preserve"> При оценке устных ответов принимается во внимание: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>чтение текста, пересказ содержания произведения (полно, кратко, выборочно);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>умение ориентироваться в тексте;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 xml:space="preserve"> знание литературных произведений.  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 xml:space="preserve">  Оценка «5» 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</w:t>
      </w:r>
      <w:proofErr w:type="gramStart"/>
      <w:r w:rsidRPr="009C61D6">
        <w:rPr>
          <w:sz w:val="24"/>
          <w:szCs w:val="24"/>
        </w:rPr>
        <w:t>кст ст</w:t>
      </w:r>
      <w:proofErr w:type="gramEnd"/>
      <w:r w:rsidRPr="009C61D6">
        <w:rPr>
          <w:sz w:val="24"/>
          <w:szCs w:val="24"/>
        </w:rPr>
        <w:t>ихотворения и читает его выразительно.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9C61D6">
        <w:rPr>
          <w:sz w:val="24"/>
          <w:szCs w:val="24"/>
        </w:rPr>
        <w:t>Оценка «4»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</w:t>
      </w:r>
      <w:proofErr w:type="gramEnd"/>
      <w:r w:rsidRPr="009C61D6">
        <w:rPr>
          <w:sz w:val="24"/>
          <w:szCs w:val="24"/>
        </w:rPr>
        <w:t xml:space="preserve"> читает наизусть недостаточно выразительно. </w:t>
      </w:r>
    </w:p>
    <w:p w:rsidR="007A5A9A" w:rsidRPr="009C61D6" w:rsidRDefault="007A5A9A" w:rsidP="007A5A9A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9C61D6">
        <w:rPr>
          <w:sz w:val="24"/>
          <w:szCs w:val="24"/>
        </w:rPr>
        <w:t xml:space="preserve"> Оценка «3»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781D89" w:rsidRDefault="007A5A9A" w:rsidP="007A5A9A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sz w:val="24"/>
          <w:szCs w:val="24"/>
        </w:rPr>
      </w:pPr>
      <w:bookmarkStart w:id="8" w:name="_heading=h.3znysh7" w:colFirst="0" w:colLast="0"/>
      <w:bookmarkEnd w:id="8"/>
      <w:r>
        <w:rPr>
          <w:sz w:val="24"/>
          <w:szCs w:val="24"/>
        </w:rPr>
        <w:t>Оценка «2» - не ставится.</w:t>
      </w:r>
      <w:bookmarkStart w:id="9" w:name="_GoBack"/>
      <w:bookmarkEnd w:id="9"/>
    </w:p>
    <w:sectPr w:rsidR="00781D89" w:rsidSect="006469EE">
      <w:type w:val="nextColumn"/>
      <w:pgSz w:w="11910" w:h="16840"/>
      <w:pgMar w:top="1134" w:right="567" w:bottom="1134" w:left="1134" w:header="0" w:footer="6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011B2">
      <w:r>
        <w:separator/>
      </w:r>
    </w:p>
  </w:endnote>
  <w:endnote w:type="continuationSeparator" w:id="0">
    <w:p w:rsidR="00000000" w:rsidRDefault="00F0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E59" w:rsidRDefault="00F011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35pt;margin-top:794.35pt;width:17.3pt;height:13.05pt;z-index:-251658752;mso-position-horizontal-relative:page;mso-position-vertical-relative:page" filled="f" stroked="f">
          <v:textbox inset="0,0,0,0">
            <w:txbxContent>
              <w:p w:rsidR="006C5E59" w:rsidRDefault="00436DE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011B2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011B2">
      <w:r>
        <w:separator/>
      </w:r>
    </w:p>
  </w:footnote>
  <w:footnote w:type="continuationSeparator" w:id="0">
    <w:p w:rsidR="00000000" w:rsidRDefault="00F01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A50"/>
    <w:multiLevelType w:val="hybridMultilevel"/>
    <w:tmpl w:val="18F01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F52A0"/>
    <w:multiLevelType w:val="hybridMultilevel"/>
    <w:tmpl w:val="F3524B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C81671"/>
    <w:multiLevelType w:val="hybridMultilevel"/>
    <w:tmpl w:val="48509A64"/>
    <w:lvl w:ilvl="0" w:tplc="94FAC560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8228B15A">
      <w:numFmt w:val="bullet"/>
      <w:lvlText w:val="•"/>
      <w:lvlJc w:val="left"/>
      <w:pPr>
        <w:ind w:left="1050" w:hanging="293"/>
      </w:pPr>
      <w:rPr>
        <w:rFonts w:hint="default"/>
        <w:lang w:val="ru-RU" w:eastAsia="en-US" w:bidi="ar-SA"/>
      </w:rPr>
    </w:lvl>
    <w:lvl w:ilvl="2" w:tplc="8082685C">
      <w:numFmt w:val="bullet"/>
      <w:lvlText w:val="•"/>
      <w:lvlJc w:val="left"/>
      <w:pPr>
        <w:ind w:left="1981" w:hanging="293"/>
      </w:pPr>
      <w:rPr>
        <w:rFonts w:hint="default"/>
        <w:lang w:val="ru-RU" w:eastAsia="en-US" w:bidi="ar-SA"/>
      </w:rPr>
    </w:lvl>
    <w:lvl w:ilvl="3" w:tplc="25A8EDC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4" w:tplc="3F923BAE">
      <w:numFmt w:val="bullet"/>
      <w:lvlText w:val="•"/>
      <w:lvlJc w:val="left"/>
      <w:pPr>
        <w:ind w:left="3842" w:hanging="293"/>
      </w:pPr>
      <w:rPr>
        <w:rFonts w:hint="default"/>
        <w:lang w:val="ru-RU" w:eastAsia="en-US" w:bidi="ar-SA"/>
      </w:rPr>
    </w:lvl>
    <w:lvl w:ilvl="5" w:tplc="0D409F78">
      <w:numFmt w:val="bullet"/>
      <w:lvlText w:val="•"/>
      <w:lvlJc w:val="left"/>
      <w:pPr>
        <w:ind w:left="4773" w:hanging="293"/>
      </w:pPr>
      <w:rPr>
        <w:rFonts w:hint="default"/>
        <w:lang w:val="ru-RU" w:eastAsia="en-US" w:bidi="ar-SA"/>
      </w:rPr>
    </w:lvl>
    <w:lvl w:ilvl="6" w:tplc="26B2BD46">
      <w:numFmt w:val="bullet"/>
      <w:lvlText w:val="•"/>
      <w:lvlJc w:val="left"/>
      <w:pPr>
        <w:ind w:left="5703" w:hanging="293"/>
      </w:pPr>
      <w:rPr>
        <w:rFonts w:hint="default"/>
        <w:lang w:val="ru-RU" w:eastAsia="en-US" w:bidi="ar-SA"/>
      </w:rPr>
    </w:lvl>
    <w:lvl w:ilvl="7" w:tplc="C30C4BA0">
      <w:numFmt w:val="bullet"/>
      <w:lvlText w:val="•"/>
      <w:lvlJc w:val="left"/>
      <w:pPr>
        <w:ind w:left="6634" w:hanging="293"/>
      </w:pPr>
      <w:rPr>
        <w:rFonts w:hint="default"/>
        <w:lang w:val="ru-RU" w:eastAsia="en-US" w:bidi="ar-SA"/>
      </w:rPr>
    </w:lvl>
    <w:lvl w:ilvl="8" w:tplc="A1CA3278">
      <w:numFmt w:val="bullet"/>
      <w:lvlText w:val="•"/>
      <w:lvlJc w:val="left"/>
      <w:pPr>
        <w:ind w:left="7565" w:hanging="293"/>
      </w:pPr>
      <w:rPr>
        <w:rFonts w:hint="default"/>
        <w:lang w:val="ru-RU" w:eastAsia="en-US" w:bidi="ar-SA"/>
      </w:rPr>
    </w:lvl>
  </w:abstractNum>
  <w:abstractNum w:abstractNumId="3">
    <w:nsid w:val="29F00D5D"/>
    <w:multiLevelType w:val="hybridMultilevel"/>
    <w:tmpl w:val="9B92964A"/>
    <w:lvl w:ilvl="0" w:tplc="417A5F8E">
      <w:numFmt w:val="bullet"/>
      <w:lvlText w:val=""/>
      <w:lvlJc w:val="left"/>
      <w:pPr>
        <w:ind w:left="17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CD8A21C">
      <w:numFmt w:val="bullet"/>
      <w:lvlText w:val="•"/>
      <w:lvlJc w:val="left"/>
      <w:pPr>
        <w:ind w:left="1106" w:hanging="293"/>
      </w:pPr>
      <w:rPr>
        <w:rFonts w:hint="default"/>
        <w:lang w:val="ru-RU" w:eastAsia="en-US" w:bidi="ar-SA"/>
      </w:rPr>
    </w:lvl>
    <w:lvl w:ilvl="2" w:tplc="BCFA571E">
      <w:numFmt w:val="bullet"/>
      <w:lvlText w:val="•"/>
      <w:lvlJc w:val="left"/>
      <w:pPr>
        <w:ind w:left="2033" w:hanging="293"/>
      </w:pPr>
      <w:rPr>
        <w:rFonts w:hint="default"/>
        <w:lang w:val="ru-RU" w:eastAsia="en-US" w:bidi="ar-SA"/>
      </w:rPr>
    </w:lvl>
    <w:lvl w:ilvl="3" w:tplc="6DA4B8A2">
      <w:numFmt w:val="bullet"/>
      <w:lvlText w:val="•"/>
      <w:lvlJc w:val="left"/>
      <w:pPr>
        <w:ind w:left="2959" w:hanging="293"/>
      </w:pPr>
      <w:rPr>
        <w:rFonts w:hint="default"/>
        <w:lang w:val="ru-RU" w:eastAsia="en-US" w:bidi="ar-SA"/>
      </w:rPr>
    </w:lvl>
    <w:lvl w:ilvl="4" w:tplc="BEAA090C">
      <w:numFmt w:val="bullet"/>
      <w:lvlText w:val="•"/>
      <w:lvlJc w:val="left"/>
      <w:pPr>
        <w:ind w:left="3886" w:hanging="293"/>
      </w:pPr>
      <w:rPr>
        <w:rFonts w:hint="default"/>
        <w:lang w:val="ru-RU" w:eastAsia="en-US" w:bidi="ar-SA"/>
      </w:rPr>
    </w:lvl>
    <w:lvl w:ilvl="5" w:tplc="54CC9260">
      <w:numFmt w:val="bullet"/>
      <w:lvlText w:val="•"/>
      <w:lvlJc w:val="left"/>
      <w:pPr>
        <w:ind w:left="4813" w:hanging="293"/>
      </w:pPr>
      <w:rPr>
        <w:rFonts w:hint="default"/>
        <w:lang w:val="ru-RU" w:eastAsia="en-US" w:bidi="ar-SA"/>
      </w:rPr>
    </w:lvl>
    <w:lvl w:ilvl="6" w:tplc="0D421112">
      <w:numFmt w:val="bullet"/>
      <w:lvlText w:val="•"/>
      <w:lvlJc w:val="left"/>
      <w:pPr>
        <w:ind w:left="5739" w:hanging="293"/>
      </w:pPr>
      <w:rPr>
        <w:rFonts w:hint="default"/>
        <w:lang w:val="ru-RU" w:eastAsia="en-US" w:bidi="ar-SA"/>
      </w:rPr>
    </w:lvl>
    <w:lvl w:ilvl="7" w:tplc="2160E884">
      <w:numFmt w:val="bullet"/>
      <w:lvlText w:val="•"/>
      <w:lvlJc w:val="left"/>
      <w:pPr>
        <w:ind w:left="6666" w:hanging="293"/>
      </w:pPr>
      <w:rPr>
        <w:rFonts w:hint="default"/>
        <w:lang w:val="ru-RU" w:eastAsia="en-US" w:bidi="ar-SA"/>
      </w:rPr>
    </w:lvl>
    <w:lvl w:ilvl="8" w:tplc="B4385DE2">
      <w:numFmt w:val="bullet"/>
      <w:lvlText w:val="•"/>
      <w:lvlJc w:val="left"/>
      <w:pPr>
        <w:ind w:left="7593" w:hanging="293"/>
      </w:pPr>
      <w:rPr>
        <w:rFonts w:hint="default"/>
        <w:lang w:val="ru-RU" w:eastAsia="en-US" w:bidi="ar-SA"/>
      </w:rPr>
    </w:lvl>
  </w:abstractNum>
  <w:abstractNum w:abstractNumId="4">
    <w:nsid w:val="2F632505"/>
    <w:multiLevelType w:val="hybridMultilevel"/>
    <w:tmpl w:val="D3446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BFF55F2"/>
    <w:multiLevelType w:val="hybridMultilevel"/>
    <w:tmpl w:val="CA3845DA"/>
    <w:lvl w:ilvl="0" w:tplc="C2442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386514"/>
    <w:multiLevelType w:val="hybridMultilevel"/>
    <w:tmpl w:val="0E5ADB6C"/>
    <w:lvl w:ilvl="0" w:tplc="7430C24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1086C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686302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A0C2CC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306C18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73A76B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77427E5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8721CA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0218A02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7">
    <w:nsid w:val="7D021783"/>
    <w:multiLevelType w:val="hybridMultilevel"/>
    <w:tmpl w:val="6BC4B48C"/>
    <w:lvl w:ilvl="0" w:tplc="4568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D89"/>
    <w:rsid w:val="001D5313"/>
    <w:rsid w:val="00436DEE"/>
    <w:rsid w:val="005C0A27"/>
    <w:rsid w:val="005E10FE"/>
    <w:rsid w:val="006469EE"/>
    <w:rsid w:val="00781D89"/>
    <w:rsid w:val="007A5A9A"/>
    <w:rsid w:val="00A8366E"/>
    <w:rsid w:val="00D535CE"/>
    <w:rsid w:val="00E75B28"/>
    <w:rsid w:val="00E81AB7"/>
    <w:rsid w:val="00F0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1D89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81D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1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81D89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81D8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D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781D89"/>
    <w:pPr>
      <w:spacing w:before="50"/>
      <w:ind w:left="26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781D89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781D89"/>
    <w:pPr>
      <w:ind w:left="108"/>
    </w:pPr>
  </w:style>
  <w:style w:type="paragraph" w:styleId="a6">
    <w:name w:val="TOC Heading"/>
    <w:basedOn w:val="1"/>
    <w:next w:val="a"/>
    <w:uiPriority w:val="39"/>
    <w:unhideWhenUsed/>
    <w:qFormat/>
    <w:rsid w:val="00781D89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customStyle="1" w:styleId="pStyleTextCenter">
    <w:name w:val="pStyleTextCenter"/>
    <w:basedOn w:val="a"/>
    <w:uiPriority w:val="99"/>
    <w:semiHidden/>
    <w:rsid w:val="00781D89"/>
    <w:pPr>
      <w:widowControl/>
      <w:suppressAutoHyphens/>
      <w:autoSpaceDE/>
      <w:spacing w:line="268" w:lineRule="auto"/>
      <w:jc w:val="center"/>
    </w:pPr>
    <w:rPr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781D89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781D89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styleId="a7">
    <w:name w:val="Hyperlink"/>
    <w:uiPriority w:val="99"/>
    <w:unhideWhenUsed/>
    <w:rsid w:val="00781D89"/>
    <w:rPr>
      <w:color w:val="0000FF"/>
      <w:u w:val="single"/>
    </w:rPr>
  </w:style>
  <w:style w:type="paragraph" w:styleId="a8">
    <w:name w:val="No Spacing"/>
    <w:link w:val="a9"/>
    <w:qFormat/>
    <w:rsid w:val="00781D89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rsid w:val="00781D89"/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781D89"/>
  </w:style>
  <w:style w:type="table" w:styleId="aa">
    <w:name w:val="Table Grid"/>
    <w:basedOn w:val="a1"/>
    <w:uiPriority w:val="59"/>
    <w:rsid w:val="00781D89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2982</Words>
  <Characters>17000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 и Ксюшка</dc:creator>
  <cp:lastModifiedBy>user</cp:lastModifiedBy>
  <cp:revision>4</cp:revision>
  <dcterms:created xsi:type="dcterms:W3CDTF">2023-09-28T15:27:00Z</dcterms:created>
  <dcterms:modified xsi:type="dcterms:W3CDTF">2023-10-02T10:34:00Z</dcterms:modified>
</cp:coreProperties>
</file>