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50" w:rsidRPr="00BE05FE" w:rsidRDefault="004A6A50" w:rsidP="004A6A50">
      <w:pPr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E05FE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c6077dab-9925-4774-bff8-633c408d96f7"/>
      <w:r w:rsidRPr="00BE05FE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788ae511-f951-4a39-a96d-32e07689f645"/>
      <w:r w:rsidRPr="00BE05FE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E05FE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BE05FE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BE05FE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BE05FE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BE05FE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4A6A50" w:rsidRPr="00BE05FE" w:rsidTr="00374DF9">
        <w:tc>
          <w:tcPr>
            <w:tcW w:w="3114" w:type="dxa"/>
            <w:hideMark/>
          </w:tcPr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  <w:hideMark/>
          </w:tcPr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E05F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4A6A50" w:rsidRPr="00BE05FE" w:rsidRDefault="004A6A50" w:rsidP="00374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05FE">
        <w:rPr>
          <w:rFonts w:ascii="Times New Roman" w:hAnsi="Times New Roman"/>
          <w:color w:val="000000"/>
          <w:sz w:val="24"/>
          <w:szCs w:val="24"/>
        </w:rPr>
        <w:t>‌</w:t>
      </w: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823" w:rsidRDefault="00AE6823" w:rsidP="00AE6823">
      <w:pPr>
        <w:tabs>
          <w:tab w:val="left" w:pos="3555"/>
          <w:tab w:val="left" w:pos="6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AE6823">
      <w:pPr>
        <w:tabs>
          <w:tab w:val="left" w:pos="3555"/>
          <w:tab w:val="left" w:pos="6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AE6823">
      <w:pPr>
        <w:tabs>
          <w:tab w:val="left" w:pos="3555"/>
          <w:tab w:val="left" w:pos="6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AE6823">
      <w:pPr>
        <w:tabs>
          <w:tab w:val="left" w:pos="3555"/>
          <w:tab w:val="left" w:pos="6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AE6823">
      <w:pPr>
        <w:tabs>
          <w:tab w:val="left" w:pos="3555"/>
          <w:tab w:val="left" w:pos="6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F5D" w:rsidRDefault="00CD6F5D" w:rsidP="00CD6F5D">
      <w:pPr>
        <w:tabs>
          <w:tab w:val="left" w:pos="6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CD6F5D" w:rsidRDefault="005750E6" w:rsidP="00CD6F5D">
      <w:pPr>
        <w:tabs>
          <w:tab w:val="left" w:pos="6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 для 5-8</w:t>
      </w:r>
      <w:r w:rsidR="00CD6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</w:p>
    <w:p w:rsidR="00CD6F5D" w:rsidRDefault="00244FC4" w:rsidP="00CD6F5D">
      <w:pPr>
        <w:tabs>
          <w:tab w:val="left" w:pos="6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направления</w:t>
      </w:r>
    </w:p>
    <w:p w:rsidR="00CD6F5D" w:rsidRPr="00244FC4" w:rsidRDefault="00CD6F5D" w:rsidP="00CD6F5D">
      <w:pPr>
        <w:tabs>
          <w:tab w:val="left" w:pos="61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A6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24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окал»</w:t>
      </w:r>
    </w:p>
    <w:p w:rsidR="004A6A50" w:rsidRPr="00BE05FE" w:rsidRDefault="004A6A50" w:rsidP="004A6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обучающихся: 11</w:t>
      </w:r>
      <w:r w:rsidRPr="00BE05FE"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4</w:t>
      </w:r>
      <w:r w:rsidRPr="00BE05FE">
        <w:rPr>
          <w:rFonts w:ascii="Times New Roman" w:hAnsi="Times New Roman"/>
          <w:sz w:val="24"/>
          <w:szCs w:val="24"/>
        </w:rPr>
        <w:t xml:space="preserve"> лет</w:t>
      </w:r>
    </w:p>
    <w:p w:rsidR="004A6A50" w:rsidRPr="00BE05FE" w:rsidRDefault="004A6A50" w:rsidP="004A6A50">
      <w:pPr>
        <w:pStyle w:val="pStyleTextCenter"/>
        <w:ind w:firstLine="720"/>
      </w:pPr>
    </w:p>
    <w:p w:rsidR="00CD6F5D" w:rsidRDefault="00CD6F5D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1C" w:rsidRDefault="0037331C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23" w:rsidRDefault="00AE6823" w:rsidP="00812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1BD" w:rsidRPr="004A6A50" w:rsidRDefault="004A6A50" w:rsidP="004A6A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с. </w:t>
      </w:r>
      <w:proofErr w:type="spellStart"/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Быстрянка</w:t>
      </w:r>
      <w:proofErr w:type="spellEnd"/>
      <w:r w:rsidRPr="00BE05F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2024</w:t>
      </w:r>
      <w:bookmarkStart w:id="2" w:name="_GoBack"/>
      <w:bookmarkEnd w:id="2"/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A95471" w:rsidRDefault="00A95471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эстрадному вокалу разработан</w:t>
      </w:r>
      <w:r w:rsidR="00B122FD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соответствии с требованиями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ФГОС, с учетом с</w:t>
      </w:r>
      <w:r w:rsidR="00C13DFF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ецифики данного предмета, логикиучебного процесса на основе образовательной программы «Музыка» (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</w:t>
      </w:r>
      <w:r w:rsidR="00B122FD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Тикунова</w:t>
      </w:r>
      <w:proofErr w:type="spellEnd"/>
      <w:r w:rsidR="00B122FD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Заслуженный учитель РФ). </w:t>
      </w:r>
    </w:p>
    <w:p w:rsidR="00244FC4" w:rsidRPr="00A95471" w:rsidRDefault="00244FC4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hAnsi="Times New Roman" w:cs="Times New Roman"/>
          <w:sz w:val="24"/>
          <w:szCs w:val="24"/>
        </w:rPr>
        <w:t>Согласована с кафедрой культурологии ИПК ПРО 06.03.2014г.</w:t>
      </w:r>
    </w:p>
    <w:p w:rsidR="00CE35AB" w:rsidRPr="00A95471" w:rsidRDefault="00CE35AB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–через активную музыкально-творческую деятельность сформировать у учащихся устойчивый интерес к пению и исполнительские вокальные навыки, приобщить их к сокровищнице отечественного вокально-песенного искусства.</w:t>
      </w:r>
    </w:p>
    <w:p w:rsidR="00AC4355" w:rsidRPr="00A95471" w:rsidRDefault="00AC4355" w:rsidP="00AC43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98" w:rsidRPr="00A95471" w:rsidRDefault="00C0212B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: р</w:t>
      </w:r>
      <w:r w:rsidR="00812398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асширить знания обучающихся о музыкальной грамоте и искусстве вокала, различных жанрах и стилевом многообразии вокального искусства,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выразительных средствах, особенностях музыкального языка;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-Воспитать у обучающихся уважение и признание певческих традиций, духовного наследия, устойчивый интерес к вокальному искусству;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музыкальный слух, чувство ритма, певческий голос, музыкальную память и восприимчивость, способность сопереживать, творческого воображения, Формировать вокальную культуру как неотъемлемую часть духовной культуры;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-Помочь учащимся овладеть практическими умениями и навыками в вокальной деятельности.</w:t>
      </w:r>
    </w:p>
    <w:p w:rsidR="00AC4355" w:rsidRDefault="00AC4355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79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340699"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музыкального образования осуществляются через систему ключевых задач личностного, познавательного, коммуникативного и социального развития.</w:t>
      </w:r>
      <w:r w:rsidR="00AC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позволяет реализовать содержание обучения во взаимосвязи с теми способами действий, формами общения с музыкой, которые должны быть сформированы в учебном процессе.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целенаправленной организации и планомерного формирования музыкальной учебной деятельности способствует</w:t>
      </w:r>
      <w:r w:rsidR="00AC4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личностному развитию учащихся:</w:t>
      </w:r>
    </w:p>
    <w:p w:rsidR="00812398" w:rsidRPr="00A95471" w:rsidRDefault="00C0212B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12398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творческого потенциала, готовности открыто выражать свое отношение к искусству; </w:t>
      </w:r>
    </w:p>
    <w:p w:rsidR="00812398" w:rsidRPr="00A95471" w:rsidRDefault="00C0212B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12398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ценностно-смысловых ориентаций и духовно-нравственных оснований; становлению самосознания позитивной самооценки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12398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самоуважения, жизненного оптимизма.</w:t>
      </w:r>
    </w:p>
    <w:p w:rsidR="00A814EE" w:rsidRDefault="00A814EE" w:rsidP="00A814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4EE" w:rsidRPr="00A95471" w:rsidRDefault="00A814EE" w:rsidP="00A814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«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61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окал»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объединяет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5-6 и </w:t>
      </w:r>
      <w:r w:rsidR="00C61CD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61CD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="004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классов.</w:t>
      </w:r>
    </w:p>
    <w:p w:rsidR="00A814EE" w:rsidRDefault="00A814EE" w:rsidP="00A814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34часов в год (1час в неделю). </w:t>
      </w:r>
    </w:p>
    <w:p w:rsidR="00654155" w:rsidRPr="00A95471" w:rsidRDefault="00654155" w:rsidP="00A814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Pr="00A95471" w:rsidRDefault="00654155" w:rsidP="0065415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определяет два направления в работе по обучению детей: вокальная работа и исполнительская деятельность. Особое место уделяется концертной деятельности. Результативность усвоение материала будет представлена участием обучающихся в мероприятиях  художественно-эстетической направленности: концерты школьного, муниципального, регионального уровней, а также выступления на фестивалях, конкурсах.</w:t>
      </w:r>
    </w:p>
    <w:p w:rsidR="00654155" w:rsidRDefault="00654155" w:rsidP="006541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Default="00654155" w:rsidP="006541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657C7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в себя занятия разных форм проведения:</w:t>
      </w:r>
      <w:r w:rsidRPr="0065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155" w:rsidRDefault="00654155" w:rsidP="006541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пение произведений из выбранного репертуара;</w:t>
      </w:r>
    </w:p>
    <w:p w:rsidR="00654155" w:rsidRPr="00657C71" w:rsidRDefault="00654155" w:rsidP="006541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пение упражнений, тренировочного материала;</w:t>
      </w:r>
    </w:p>
    <w:p w:rsidR="00654155" w:rsidRPr="00657C71" w:rsidRDefault="00654155" w:rsidP="006541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слушание музыки</w:t>
      </w:r>
      <w:r w:rsidRPr="0065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Default="00654155" w:rsidP="0065415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1.Работа над произведениями 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разучиваемых произведениях яркой, лаконичной, доступной для школьников форме с привлечением материала из школьной программы, из других видов искусств. Краткий экскурс об исторической эпохе, в которую жил и творил композитор-классик. Рассказ о творчестве, доступный данному возрасту. Анализ музыкального и поэтического текста, а также стилевых, жанровых, национальных и других особенностей произведения.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Показ-исполнение песни педагогом. Разбор его содержания. Разучивание произведения с сопровождением и 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саре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ll</w:t>
      </w:r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Доведение исполнения песни до уровня, пригодного для публичного выступления. 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2.Пение учебно-тренировочного материала.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следующие разделы программы:</w:t>
      </w:r>
    </w:p>
    <w:p w:rsidR="00654155" w:rsidRPr="00A95471" w:rsidRDefault="00654155" w:rsidP="00654155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голосовым аппаратом.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Звуковедение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певческих навыков.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2.Певческая установка и певческая позиция. Дыхание. Отработка полученных вокальных навыков.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Распевание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Вокальные произведения разных жанров. Манера исполнения. Великие 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вокалисты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Дикция. Артикуляция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6.Гигиена певческого голоса.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Сценическая культура и сценический образ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Движения вокалистов под музыку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Вокально-хоровая работа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Импровизация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Собственная манера исполнения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12.Практические занятия.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3.Слушание музыки.</w:t>
      </w:r>
    </w:p>
    <w:p w:rsidR="00654155" w:rsidRPr="00A95471" w:rsidRDefault="00654155" w:rsidP="006541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вокального материала, осваиваемого учениками на занятиях, а также инструментальных произведений для расширения кругозора учащихся, введения их в многообразный мир художественных образов. Формирование умения грамотно оценивать музыкальные произведения.</w:t>
      </w:r>
    </w:p>
    <w:p w:rsidR="00654155" w:rsidRDefault="00654155" w:rsidP="0065415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FBE" w:rsidRPr="00B90A9A" w:rsidRDefault="00B87FBE" w:rsidP="00B87FB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-наличие повышенного интереса к вокальному искусству и вокальным произведениям, вокально-творческое самовыражение (пение в ансамбле и соло, участие в импровизациях, активность в музыкально -драматических постановках);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-увеличение сценических выступлений, движения под музыку, 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-проявление навыков вокально-хоровой деятельности (некоторые элементы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двухголосия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фрагментарное пение в терцию, фрагментарное отдаление и сближение голосов 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–принцип «веера», усложненные вокальные произведения);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исполнять одноголосные произведения различной сложности с не дублирующим вокальную партию аккомпанементом,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spellEnd"/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капелла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унисон, правильное распределение дыхания в длинной фразе, использование цепного дыхания;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-усложнение репертуара, исполнение более сложных ритмических рисунков;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-участие в конкурсах и концертах, умение чувствовать исполняемые произведения, правильно двигаться под музыку и повышать сценическое мастерство.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-проявление навыков вокально-хоровой деятельности (исполнение одно-двухголосных произведений с аккомпанементом, умение исполнять более сложные ритмические рисунки 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–синкопы, ломбардский ритм,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остинатный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исполнять и определять характерные черты музыкального образа в связи с его принадлежностью к лирике, драме, эпосу;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-участвовать в музыкальных постановках, импровизировать движения под музыку, использовать элементарные навыки ритмики в исполнительском и сценическом мастерстве, повышать сценическое мастерство, участвовать активно в концертной и пропагандистской деятельности;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-исполнять двухголосные произведения с использованием различных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консонирующих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интервалов, умение вслушиваться в аккордовую партитуру и слышать ее различные голоса;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-услышать красоту своего голоса и увидеть исполнительское мастерство;</w:t>
      </w:r>
    </w:p>
    <w:p w:rsidR="00B87FBE" w:rsidRPr="00A95471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самостоятельно и осознанно высказывать собственные предпочтения исполняемым произведениям различных стилей и жанров;</w:t>
      </w:r>
    </w:p>
    <w:p w:rsidR="00B87FBE" w:rsidRDefault="00B87FBE" w:rsidP="00B87F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петь под фонограмму с различным аккомпанементом, умение владеть своим голосом и дыханием в период мутации.</w:t>
      </w:r>
    </w:p>
    <w:p w:rsidR="004C32A9" w:rsidRDefault="004C32A9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</w:t>
      </w:r>
      <w:proofErr w:type="spellStart"/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курса.</w:t>
      </w:r>
    </w:p>
    <w:p w:rsidR="00812398" w:rsidRPr="00F5129A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12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Личностные: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художественного вкуса как способности чувствовать и воспри</w:t>
      </w:r>
      <w:r w:rsidR="00D50AB6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нимать музыкальное искусство во всем многообразии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видов и жанров;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мультикультурной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современного мира;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музыкальной культуры как неотъемлемой части духовной культуры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самостоятельной работы при выполнении учебных и творческих задач;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D50AB6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товность к осознанному выбору дальнейшей образовательной траектории;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познавать мир через музыкальные формы и образы.</w:t>
      </w:r>
    </w:p>
    <w:p w:rsidR="00812398" w:rsidRPr="00F5129A" w:rsidRDefault="00D50AB6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F512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proofErr w:type="spellEnd"/>
      <w:r w:rsidR="00812398" w:rsidRPr="00F512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основных интеллектуальных операций в синтезе с формированием художественного восприятия му</w:t>
      </w:r>
      <w:r w:rsidR="00C45D4F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зыки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организовывать свою деятельность в процессе познания мира через музыкальные образы,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</w:t>
      </w:r>
    </w:p>
    <w:p w:rsidR="00812398" w:rsidRPr="00A95471" w:rsidRDefault="00D50AB6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целей; </w:t>
      </w:r>
      <w:r w:rsidR="00812398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достигнутые результаты;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разными источниками информации, развивать критическое мышление, способность аргументировать свою точку 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 по поводу музыкального искусства;</w:t>
      </w:r>
    </w:p>
    <w:p w:rsidR="00812398" w:rsidRPr="00A95471" w:rsidRDefault="00812398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ключевых компетенций: исследовательские умения</w:t>
      </w:r>
      <w:r w:rsidR="00D50AB6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="00D50AB6"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информационные 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умения, </w:t>
      </w:r>
    </w:p>
    <w:p w:rsidR="00D50AB6" w:rsidRPr="00A95471" w:rsidRDefault="00D50AB6" w:rsidP="00A954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1A5" w:rsidRPr="00A95471" w:rsidRDefault="001431A5" w:rsidP="00A9547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204A" w:rsidRPr="00A95471" w:rsidRDefault="00DB204A" w:rsidP="00B534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Календарно-тематическое планирование 5</w:t>
      </w:r>
      <w:r w:rsidR="004C32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-6 класс (1 год обучения)</w:t>
      </w:r>
    </w:p>
    <w:p w:rsidR="00433FC4" w:rsidRDefault="00433FC4" w:rsidP="00A9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5"/>
        <w:tblW w:w="10206" w:type="dxa"/>
        <w:tblInd w:w="-5" w:type="dxa"/>
        <w:tblLook w:val="04A0"/>
      </w:tblPr>
      <w:tblGrid>
        <w:gridCol w:w="851"/>
        <w:gridCol w:w="7938"/>
        <w:gridCol w:w="1417"/>
      </w:tblGrid>
      <w:tr w:rsidR="004C32A9" w:rsidRPr="00A95471" w:rsidTr="00654155">
        <w:trPr>
          <w:trHeight w:val="446"/>
        </w:trPr>
        <w:tc>
          <w:tcPr>
            <w:tcW w:w="851" w:type="dxa"/>
            <w:vMerge w:val="restart"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п-п</w:t>
            </w:r>
          </w:p>
        </w:tc>
        <w:tc>
          <w:tcPr>
            <w:tcW w:w="7938" w:type="dxa"/>
            <w:vMerge w:val="restart"/>
          </w:tcPr>
          <w:p w:rsidR="004C32A9" w:rsidRPr="00A95471" w:rsidRDefault="004C32A9" w:rsidP="004C32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4C32A9" w:rsidRPr="00A95471" w:rsidRDefault="004C32A9" w:rsidP="004C32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C32A9" w:rsidRPr="00A95471" w:rsidTr="00654155">
        <w:trPr>
          <w:trHeight w:val="317"/>
        </w:trPr>
        <w:tc>
          <w:tcPr>
            <w:tcW w:w="851" w:type="dxa"/>
            <w:vMerge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4C32A9" w:rsidRPr="00A95471" w:rsidRDefault="004C32A9" w:rsidP="004C32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C32A9" w:rsidRPr="00A95471" w:rsidRDefault="004C32A9" w:rsidP="004C32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2A9" w:rsidRPr="00A95471" w:rsidTr="00654155">
        <w:trPr>
          <w:trHeight w:val="543"/>
        </w:trPr>
        <w:tc>
          <w:tcPr>
            <w:tcW w:w="851" w:type="dxa"/>
          </w:tcPr>
          <w:p w:rsidR="004C32A9" w:rsidRPr="00A95471" w:rsidRDefault="004C32A9" w:rsidP="00433F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рослушивание голосовых аппаратов</w:t>
            </w:r>
          </w:p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ТБ, голос, профилактика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238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голосовым аппаратом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Упражнения для голоса.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416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установка. Дыхание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Игровые упражнения для развития дыхания.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264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Жанр. Понятие эстрадное пение.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Распевка</w:t>
            </w:r>
            <w:proofErr w:type="spellEnd"/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793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песни в нашей жизни. Эстрадное пение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Разучивание песни «Папа, мой любимый папа»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Ю.Энтин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Д.Тухманова</w:t>
            </w:r>
            <w:proofErr w:type="spellEnd"/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277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фольклор.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Гласные, согласные звуки.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281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Ансамбль. Хор. Дирижерский жест.</w:t>
            </w:r>
            <w:r w:rsidR="0065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песни «Динь-дон» 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264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Унисон. Работа над унисоном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543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Унисон. Ровность и легкость звука. Высокие и низкие звуки.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Атака звука. Отрывистый звук.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264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 сцене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372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Звуковедение</w:t>
            </w:r>
            <w:proofErr w:type="spellEnd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 песни «Россия, мы дети твои»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536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Пение без сопровождения. Русская народная песня « Березка» русская народная песня.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543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«Мама, без ума тебя люблю я» разучивание песни.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427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музыкального слуха, музыкальной памяти.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песни «Спасибо деду за победу» из репертуара гр.Непоседы.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311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Канон.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264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Звуки, живущие в единстве.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264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ПКН  на праздник последнего звонка</w:t>
            </w: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70"/>
        </w:trPr>
        <w:tc>
          <w:tcPr>
            <w:tcW w:w="851" w:type="dxa"/>
          </w:tcPr>
          <w:p w:rsidR="004C32A9" w:rsidRPr="00A95471" w:rsidRDefault="004C32A9" w:rsidP="00433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C32A9" w:rsidRPr="00A95471" w:rsidRDefault="004C32A9" w:rsidP="004C3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32A9" w:rsidRPr="00A95471" w:rsidRDefault="004C32A9" w:rsidP="004C3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 часов</w:t>
            </w:r>
          </w:p>
        </w:tc>
      </w:tr>
    </w:tbl>
    <w:p w:rsidR="005B61B5" w:rsidRDefault="005B61B5" w:rsidP="00A9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0699" w:rsidRPr="00A95471" w:rsidRDefault="00340699" w:rsidP="00A9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5471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 для</w:t>
      </w:r>
      <w:r w:rsidR="00A954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C32A9">
        <w:rPr>
          <w:rFonts w:ascii="Times New Roman" w:hAnsi="Times New Roman" w:cs="Times New Roman"/>
          <w:b/>
          <w:sz w:val="24"/>
          <w:szCs w:val="24"/>
          <w:u w:val="single"/>
        </w:rPr>
        <w:t>5-</w:t>
      </w:r>
      <w:r w:rsidRPr="00A95471">
        <w:rPr>
          <w:rFonts w:ascii="Times New Roman" w:hAnsi="Times New Roman" w:cs="Times New Roman"/>
          <w:b/>
          <w:sz w:val="24"/>
          <w:szCs w:val="24"/>
          <w:u w:val="single"/>
        </w:rPr>
        <w:t>6-х классов</w:t>
      </w:r>
      <w:r w:rsidR="004C32A9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год обучения)</w:t>
      </w:r>
    </w:p>
    <w:p w:rsidR="00340699" w:rsidRPr="00A95471" w:rsidRDefault="00340699" w:rsidP="00A954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186" w:type="dxa"/>
        <w:tblLook w:val="04A0"/>
      </w:tblPr>
      <w:tblGrid>
        <w:gridCol w:w="1055"/>
        <w:gridCol w:w="7756"/>
        <w:gridCol w:w="1375"/>
      </w:tblGrid>
      <w:tr w:rsidR="004C32A9" w:rsidRPr="00A95471" w:rsidTr="004C32A9">
        <w:trPr>
          <w:trHeight w:val="445"/>
        </w:trPr>
        <w:tc>
          <w:tcPr>
            <w:tcW w:w="1055" w:type="dxa"/>
            <w:vMerge w:val="restart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 xml:space="preserve"> № п-п</w:t>
            </w:r>
          </w:p>
        </w:tc>
        <w:tc>
          <w:tcPr>
            <w:tcW w:w="7756" w:type="dxa"/>
            <w:vMerge w:val="restart"/>
          </w:tcPr>
          <w:p w:rsidR="004C32A9" w:rsidRPr="00A95471" w:rsidRDefault="004C32A9" w:rsidP="00A95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75" w:type="dxa"/>
            <w:vMerge w:val="restart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C32A9" w:rsidRPr="00A95471" w:rsidTr="004C32A9">
        <w:trPr>
          <w:trHeight w:val="317"/>
        </w:trPr>
        <w:tc>
          <w:tcPr>
            <w:tcW w:w="1055" w:type="dxa"/>
            <w:vMerge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6" w:type="dxa"/>
            <w:vMerge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2A9" w:rsidRPr="00A95471" w:rsidTr="00654155">
        <w:trPr>
          <w:trHeight w:val="240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о гигиене певческого голоса.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654155">
        <w:trPr>
          <w:trHeight w:val="178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индивидуальное . прослушивание голосов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певческими навыками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 дыхания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2A9" w:rsidRPr="00A95471" w:rsidTr="00654155">
        <w:trPr>
          <w:trHeight w:val="324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Распевание.разу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 «Мамины руки, папино сердце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615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</w:t>
            </w:r>
            <w:proofErr w:type="spell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Легато, стаккато, нон легато.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унисоном.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654155">
        <w:trPr>
          <w:trHeight w:val="559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строем и ансамблем Ознакомление и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над песней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авай</w:t>
            </w:r>
            <w:proofErr w:type="spellEnd"/>
            <w:r w:rsidR="0065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2A9" w:rsidRPr="00A95471" w:rsidTr="004C32A9">
        <w:trPr>
          <w:trHeight w:val="615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участие в подборе </w:t>
            </w:r>
          </w:p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репертуара.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654155">
        <w:trPr>
          <w:trHeight w:val="256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Распевание. Работа над песнями. «Новогодние игрушки»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2A9" w:rsidRPr="00A95471" w:rsidTr="004C32A9">
        <w:trPr>
          <w:trHeight w:val="292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концертных номеров (ПКН)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ПКН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615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и разучивание нового репертуара</w:t>
            </w:r>
          </w:p>
          <w:p w:rsidR="004C32A9" w:rsidRPr="00A95471" w:rsidRDefault="004C32A9" w:rsidP="005B61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«Служить России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56" w:type="dxa"/>
          </w:tcPr>
          <w:p w:rsidR="004C32A9" w:rsidRPr="00A95471" w:rsidRDefault="004C32A9" w:rsidP="00BF056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Распевание. Интонирование, унисон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654155">
        <w:trPr>
          <w:trHeight w:val="556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строем и ансамблем</w:t>
            </w:r>
            <w:proofErr w:type="gram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песни «Пригласи меня , папа, на вальс» сл.и муз,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Л.Олифировой</w:t>
            </w:r>
            <w:proofErr w:type="spellEnd"/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56" w:type="dxa"/>
          </w:tcPr>
          <w:p w:rsidR="004C32A9" w:rsidRPr="00A95471" w:rsidRDefault="004C32A9" w:rsidP="00DC29C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Распевание. Вокальная позиция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концертных номеров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2A9" w:rsidRPr="00A95471" w:rsidTr="00654155">
        <w:trPr>
          <w:trHeight w:val="253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 песни «Куда уходит детство»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строем и ансамблем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творчестве композиторов.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615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7756" w:type="dxa"/>
          </w:tcPr>
          <w:p w:rsidR="004C32A9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ПКН</w:t>
            </w:r>
          </w:p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 Последний звонок»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2A9" w:rsidRPr="00A95471" w:rsidTr="004C32A9">
        <w:trPr>
          <w:trHeight w:val="292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55" w:type="dxa"/>
          </w:tcPr>
          <w:p w:rsidR="004C32A9" w:rsidRPr="00A95471" w:rsidRDefault="004C32A9" w:rsidP="00A95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56" w:type="dxa"/>
          </w:tcPr>
          <w:p w:rsidR="004C32A9" w:rsidRPr="00A95471" w:rsidRDefault="004C32A9" w:rsidP="00A954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ПКН на праздник последнего звонка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2A9" w:rsidRPr="00A95471" w:rsidTr="004C32A9">
        <w:trPr>
          <w:trHeight w:val="307"/>
        </w:trPr>
        <w:tc>
          <w:tcPr>
            <w:tcW w:w="105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6" w:type="dxa"/>
          </w:tcPr>
          <w:p w:rsidR="004C32A9" w:rsidRPr="00A95471" w:rsidRDefault="004C32A9" w:rsidP="00A95471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Итого:</w:t>
            </w:r>
          </w:p>
        </w:tc>
        <w:tc>
          <w:tcPr>
            <w:tcW w:w="1375" w:type="dxa"/>
          </w:tcPr>
          <w:p w:rsidR="004C32A9" w:rsidRPr="00A95471" w:rsidRDefault="004C32A9" w:rsidP="00A954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</w:tr>
    </w:tbl>
    <w:p w:rsidR="001431A5" w:rsidRPr="00A95471" w:rsidRDefault="001431A5" w:rsidP="004C32A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40699" w:rsidRPr="00A95471" w:rsidRDefault="00340699" w:rsidP="00A9547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Календарно-тематическое планирование</w:t>
      </w:r>
    </w:p>
    <w:p w:rsidR="00340699" w:rsidRPr="00A95471" w:rsidRDefault="00340699" w:rsidP="00A9547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</w:t>
      </w:r>
      <w:r w:rsidR="004C32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-8</w:t>
      </w:r>
      <w:r w:rsidRPr="00A9547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класс</w:t>
      </w:r>
      <w:r w:rsidR="004C32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 год обучения)</w:t>
      </w:r>
    </w:p>
    <w:p w:rsidR="00340699" w:rsidRPr="00A95471" w:rsidRDefault="00340699" w:rsidP="00A954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111" w:type="dxa"/>
        <w:tblLook w:val="04A0"/>
      </w:tblPr>
      <w:tblGrid>
        <w:gridCol w:w="1047"/>
        <w:gridCol w:w="7699"/>
        <w:gridCol w:w="1365"/>
      </w:tblGrid>
      <w:tr w:rsidR="004C32A9" w:rsidRPr="00A95471" w:rsidTr="004C32A9">
        <w:trPr>
          <w:trHeight w:val="444"/>
        </w:trPr>
        <w:tc>
          <w:tcPr>
            <w:tcW w:w="1047" w:type="dxa"/>
            <w:vMerge w:val="restart"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№ п-п</w:t>
            </w:r>
          </w:p>
        </w:tc>
        <w:tc>
          <w:tcPr>
            <w:tcW w:w="7699" w:type="dxa"/>
            <w:vMerge w:val="restart"/>
          </w:tcPr>
          <w:p w:rsidR="004C32A9" w:rsidRPr="00A95471" w:rsidRDefault="004C32A9" w:rsidP="007F2C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65" w:type="dxa"/>
            <w:vMerge w:val="restart"/>
          </w:tcPr>
          <w:p w:rsidR="004C32A9" w:rsidRPr="00A95471" w:rsidRDefault="004C32A9" w:rsidP="006541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C32A9" w:rsidRPr="00A95471" w:rsidTr="004C32A9">
        <w:trPr>
          <w:trHeight w:val="317"/>
        </w:trPr>
        <w:tc>
          <w:tcPr>
            <w:tcW w:w="1047" w:type="dxa"/>
            <w:vMerge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vMerge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4C32A9" w:rsidRPr="00A95471" w:rsidRDefault="004C32A9" w:rsidP="006541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2A9" w:rsidRPr="00A95471" w:rsidTr="00654155">
        <w:trPr>
          <w:trHeight w:val="586"/>
        </w:trPr>
        <w:tc>
          <w:tcPr>
            <w:tcW w:w="1047" w:type="dxa"/>
          </w:tcPr>
          <w:p w:rsidR="004C32A9" w:rsidRPr="00A95471" w:rsidRDefault="004C32A9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прослушивание голосовых аппаратов</w:t>
            </w:r>
          </w:p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ТБ, голос, профилактика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4C32A9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голосовым аппаратом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4C32A9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415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установка. Дыхание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 эстрадного пения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эстрадного пения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55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Репертуар. Детские эстрадные группы. Разучивание песни «Мама, будь всегда со мною рядом»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 и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Игтриго</w:t>
            </w:r>
            <w:proofErr w:type="spellEnd"/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699" w:type="dxa"/>
          </w:tcPr>
          <w:p w:rsidR="004C32A9" w:rsidRPr="00A95471" w:rsidRDefault="004C32A9" w:rsidP="00A814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654155">
        <w:trPr>
          <w:trHeight w:val="374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Ансамбль. 2-хголосие. «веселый путешественник» песня туриста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4C32A9">
        <w:trPr>
          <w:trHeight w:val="526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Ровность и легкость звука. Высокие и низкие звуки.</w:t>
            </w:r>
            <w:r w:rsidR="00654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Атака звука. Отрывистый звук.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248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«Снежинка» из к/ф «Чародейки»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Звуковедение</w:t>
            </w:r>
            <w:proofErr w:type="spellEnd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Дикция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Ритм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32A9" w:rsidRPr="00A95471" w:rsidTr="004C32A9">
        <w:trPr>
          <w:trHeight w:val="526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27-29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музыкального слуха, музыкальной памяти.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Канон.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песни «Служить России»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32A9" w:rsidRPr="00A95471" w:rsidTr="00654155">
        <w:trPr>
          <w:trHeight w:val="157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99" w:type="dxa"/>
          </w:tcPr>
          <w:p w:rsidR="004C32A9" w:rsidRPr="00A95471" w:rsidRDefault="004C32A9" w:rsidP="00654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65" w:type="dxa"/>
          </w:tcPr>
          <w:p w:rsidR="004C32A9" w:rsidRPr="00A95471" w:rsidRDefault="00654155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4C32A9">
        <w:trPr>
          <w:trHeight w:val="263"/>
        </w:trPr>
        <w:tc>
          <w:tcPr>
            <w:tcW w:w="1047" w:type="dxa"/>
          </w:tcPr>
          <w:p w:rsidR="004C32A9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обобщения, знаний и навыков.</w:t>
            </w: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2A9" w:rsidRPr="00A95471" w:rsidTr="00654155">
        <w:trPr>
          <w:trHeight w:val="150"/>
        </w:trPr>
        <w:tc>
          <w:tcPr>
            <w:tcW w:w="1047" w:type="dxa"/>
          </w:tcPr>
          <w:p w:rsidR="004C32A9" w:rsidRPr="00A95471" w:rsidRDefault="004C32A9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</w:tcPr>
          <w:p w:rsidR="004C32A9" w:rsidRPr="00A95471" w:rsidRDefault="004C32A9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4C32A9" w:rsidRPr="00A95471" w:rsidRDefault="004C32A9" w:rsidP="0065415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 часов</w:t>
            </w:r>
          </w:p>
        </w:tc>
      </w:tr>
    </w:tbl>
    <w:p w:rsidR="008852B0" w:rsidRDefault="008852B0">
      <w:pPr>
        <w:rPr>
          <w:rFonts w:ascii="Times New Roman" w:hAnsi="Times New Roman" w:cs="Times New Roman"/>
          <w:sz w:val="28"/>
          <w:szCs w:val="28"/>
        </w:rPr>
      </w:pPr>
    </w:p>
    <w:p w:rsidR="008852B0" w:rsidRPr="00A95471" w:rsidRDefault="008852B0" w:rsidP="008852B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Календарно-тематическое планирование</w:t>
      </w:r>
    </w:p>
    <w:p w:rsidR="008852B0" w:rsidRPr="00654155" w:rsidRDefault="00654155" w:rsidP="0065415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7-</w:t>
      </w:r>
      <w:r w:rsidR="008852B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8</w:t>
      </w:r>
      <w:r w:rsidR="008852B0" w:rsidRPr="00A9547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(2 год обучения)</w:t>
      </w:r>
    </w:p>
    <w:tbl>
      <w:tblPr>
        <w:tblStyle w:val="a5"/>
        <w:tblW w:w="10108" w:type="dxa"/>
        <w:tblLook w:val="04A0"/>
      </w:tblPr>
      <w:tblGrid>
        <w:gridCol w:w="1017"/>
        <w:gridCol w:w="7481"/>
        <w:gridCol w:w="1610"/>
      </w:tblGrid>
      <w:tr w:rsidR="00654155" w:rsidRPr="00A95471" w:rsidTr="00654155">
        <w:trPr>
          <w:trHeight w:val="444"/>
        </w:trPr>
        <w:tc>
          <w:tcPr>
            <w:tcW w:w="1017" w:type="dxa"/>
            <w:vMerge w:val="restart"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№ п-п</w:t>
            </w:r>
          </w:p>
        </w:tc>
        <w:tc>
          <w:tcPr>
            <w:tcW w:w="7481" w:type="dxa"/>
            <w:vMerge w:val="restart"/>
          </w:tcPr>
          <w:p w:rsidR="00654155" w:rsidRPr="00A95471" w:rsidRDefault="00654155" w:rsidP="007F2C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10" w:type="dxa"/>
            <w:vMerge w:val="restart"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47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54155" w:rsidRPr="00A95471" w:rsidTr="00654155">
        <w:trPr>
          <w:trHeight w:val="317"/>
        </w:trPr>
        <w:tc>
          <w:tcPr>
            <w:tcW w:w="1017" w:type="dxa"/>
            <w:vMerge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vMerge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155" w:rsidRPr="00A95471" w:rsidTr="00654155">
        <w:trPr>
          <w:trHeight w:val="307"/>
        </w:trPr>
        <w:tc>
          <w:tcPr>
            <w:tcW w:w="1017" w:type="dxa"/>
          </w:tcPr>
          <w:p w:rsidR="00654155" w:rsidRPr="00A95471" w:rsidRDefault="00654155" w:rsidP="007F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ТБ, голос, профилактика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1" w:type="dxa"/>
          </w:tcPr>
          <w:p w:rsidR="00654155" w:rsidRPr="00A95471" w:rsidRDefault="00654155" w:rsidP="008852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 голосовых</w:t>
            </w: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54155" w:rsidRPr="00A95471" w:rsidTr="00654155">
        <w:trPr>
          <w:trHeight w:val="234"/>
        </w:trPr>
        <w:tc>
          <w:tcPr>
            <w:tcW w:w="1017" w:type="dxa"/>
          </w:tcPr>
          <w:p w:rsidR="00654155" w:rsidRPr="00A95471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установка. Дыхание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Упражнения игры.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54155" w:rsidRPr="00A95471" w:rsidTr="00654155">
        <w:trPr>
          <w:trHeight w:val="224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голоса. Техника безопасности в мутационный период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388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1" w:type="dxa"/>
          </w:tcPr>
          <w:p w:rsidR="00654155" w:rsidRPr="00A95471" w:rsidRDefault="00654155" w:rsidP="00B44D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Распевание . разучивание песни «Папа купил автомобиль» сл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Милявского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муз. А.Пугачевой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Дикция 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концертных номеров. ПКН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526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Манера исполнения. «Сказки гуляют по свету».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 песни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произведением. Мимика и жесты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155" w:rsidRPr="00A95471" w:rsidTr="00654155">
        <w:trPr>
          <w:trHeight w:val="277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Импровизация 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526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вокалиста. Песня «Ни что не может быть чудесней».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муз.А.Шевченко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155" w:rsidRPr="00A95471" w:rsidTr="00654155">
        <w:trPr>
          <w:trHeight w:val="27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 ко дню 23 февраля и 8 марта.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Сценическая культура.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движение.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81" w:type="dxa"/>
          </w:tcPr>
          <w:p w:rsidR="00654155" w:rsidRPr="00A95471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12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7481" w:type="dxa"/>
          </w:tcPr>
          <w:p w:rsidR="00654155" w:rsidRDefault="00654155" w:rsidP="00654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произведением. «Школьный вальс» разучивание песни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81" w:type="dxa"/>
          </w:tcPr>
          <w:p w:rsidR="00654155" w:rsidRDefault="00654155" w:rsidP="007F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деятельность. Выступление.</w:t>
            </w:r>
          </w:p>
        </w:tc>
        <w:tc>
          <w:tcPr>
            <w:tcW w:w="1610" w:type="dxa"/>
          </w:tcPr>
          <w:p w:rsidR="00654155" w:rsidRPr="00A95471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155" w:rsidRPr="00A95471" w:rsidTr="00654155">
        <w:trPr>
          <w:trHeight w:val="220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481" w:type="dxa"/>
          </w:tcPr>
          <w:p w:rsidR="00654155" w:rsidRDefault="00654155" w:rsidP="00654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610" w:type="dxa"/>
          </w:tcPr>
          <w:p w:rsidR="00654155" w:rsidRDefault="00654155" w:rsidP="007F2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155" w:rsidRPr="00A95471" w:rsidTr="00654155">
        <w:trPr>
          <w:trHeight w:val="263"/>
        </w:trPr>
        <w:tc>
          <w:tcPr>
            <w:tcW w:w="1017" w:type="dxa"/>
          </w:tcPr>
          <w:p w:rsidR="00654155" w:rsidRDefault="00654155" w:rsidP="007F2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:rsidR="00654155" w:rsidRPr="009011F1" w:rsidRDefault="00654155" w:rsidP="007F2C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901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10" w:type="dxa"/>
          </w:tcPr>
          <w:p w:rsidR="00654155" w:rsidRPr="00EB2DA5" w:rsidRDefault="00654155" w:rsidP="007F2C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  <w:r w:rsidRPr="00EB2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</w:tbl>
    <w:p w:rsidR="008852B0" w:rsidRDefault="008852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47B66" w:rsidRDefault="00147B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47B66" w:rsidRDefault="00147B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47B66" w:rsidRDefault="00147B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47B66" w:rsidRDefault="00147B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учебно-методического и материально-технического обеспечения курса внеурочной деятельности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1.Асафьев Б. О вокальном искусстве. –Л., 1980.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2.Варламов А.Е. Полная школа пения. –М.: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Музгиз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1953.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3.Венгрус Л.А. Начальное интенсивное пение. –СПб: Музыка, 2000.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4.Глинка М.И. Упражнения для уравнения и совершенствования гибкости голоса. –М., 1910.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5.Дмитриев. Л.Б. Основы вокальной методики. –М., 1970.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6.Локшин Д. Л. Сольное пение в русской школе. –М., 1957.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7.Пигров К.А. Руководство ансамблем. –М., 1964.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8.Попов В.С. Русская народная песня в детском ансамбле–М., 1985.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9.Попов В.С.,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Халабузарь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П.В., Иодко М.Р. Хоровой класс / Сборник примерных образовательных программ для педагогов дополнительного 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по вокальному искусству.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40., Ч.1./ Под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Минько Н.Г. –М., 2004. (Библиотечка педагога доп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бразования)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10.Соколов В. Работа с солистами. 2-е изд. –М., 1983.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11.Струве Г. Хоровое сольфеджио. –М., 1988.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12.Стулова Г.П. Теория и практика работы с детским ансамблем: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учеб. заведений. –М.: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центр 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ВЛАДОС, 2002.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13.Стулова Г.П. Акустико-физиологические основы вокальной работы с детским ансамблем: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Учебноепособие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студентов высших учебных заведений. –М.: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Классикс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Стиль, 2005.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14.Теплов Б.М. Психология музыкальных способностей. –В кн.: Проблемы индивидуальных различий. –М., 1961.MULTIMEDIA–поддержка курса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используемой литературы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Учимся понимать музыку. Практический курс. Школа развития личности Кирилла 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ООО «Кирилл и Мефодий», 2007.(CDROM)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Мультимедийная программа «Соната» Лев Залесский и компания (ЗАО) «Три сестры» при издательской поддержке ЗАО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ИстраСофт</w:t>
      </w:r>
      <w:proofErr w:type="spellEnd"/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»и</w:t>
      </w:r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содействии Национального Фонда подготовки кадров (НФПК)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Музыкальный класс. 000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Нью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Дженерейшн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Мультимедийная программа «Шедевры музыки» издательства «Кирилл и Мефодий»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Мультимедийная программа «Энциклопедия классической музыки»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Коминфо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6. Электронный образовательный ресурс (ЭОР)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поколения (НП), издательство РГПУ им. А.И.Герцена.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7. Мультимедийная программа «Музыка. Ключи»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8.Мультимедийная программа "Музыка в цифровом пространстве"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Мультимедийная программа «Энциклопедия Кирилла 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2009г.»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10.Мультимедийная программа «История музыкальных инструментов»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11.Единая коллекция -http://collection.cross-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catalog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rubr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544</w:t>
      </w:r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9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7-f1f4-5b76-f453-552f31d9b164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12.Российский общеобразовательный портал -http://music.edu.ru/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13.Детские электронные книги и презентации -http://viki.rdf.ru/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14.Уроки музыки с дирижером Скрипкиным. Серия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Развивашки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». Мультимедийный диск (CDROM)М.: ЗАО «Новый диск», 2008.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10Вокальные произведения разных жанров. Манера исполнения. Великие вокалисты прошлого и настоящего. История вокальных стилей. Классическая музыка. Жанры вокального исполнения: романс, опера, авторская (бардовая) песня, блюз, рок-н-ролл, рок, хард-рок,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глэм-рок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британский бит, джаз,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арт-рок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увертюра,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госпел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гэггей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«новая волна» (пост-панк,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син-поп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панк- джаз, никакая волна, новый романтизм,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техно-поп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электро-поп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неомод-рок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пауэр-поп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современная городская музыка, поп-музыка, эстрада, диско, фольклор, фолк-рок, этническая музыка.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Исполнители: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Романс: Жанна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Бичевская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Олег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Погудин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Жанна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Строенко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песня: Юрий Визбор, Булат Окуджава, Александр Розенбаум.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Блюз: Бесси Смит, Роберт Джонсон, Лимон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Джеферсон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Уилли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Диксон.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Джаз: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Этел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Уотерз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Билли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Холидей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Сэра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Воэн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Бенни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Гудман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Пегги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ДайанаКрол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Луи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Армстронг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Джо Уильямс,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ЭлаЖаро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Леонид Утесов, 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Валентина Пономарева, Ф.И.Шаляпин, Сергей Лемешев,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Татевик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Оганесян, Ирина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Отиева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Лариса Долина.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Кантри: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Тоннесси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Эрни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Хэнк Уильямс (1 и 2),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ДжейКэйл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Кристоферсон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Уилли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Нелсон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Долли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Партон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Билл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Хэйли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Карл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Перк</w:t>
      </w:r>
      <w:proofErr w:type="spellEnd"/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Элвис Пресли, Эдди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Коррэн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Рок: «Битлз» 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МарКартни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РоллингСтоунз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Ярдбердз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Энималз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Эрик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Берден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Саймон,Гарфакелл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КриденсКликруотерРивайвл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Поп-певцы: Фрэнк Синатра, Энди Уильямс, Дин Мартин.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Рок-н-ролл: «Статус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Арт-рок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Дженезиз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Питер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Гейбриел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Хард-рок: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Ху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«Лед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Зеппелинг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ДопПопл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БлэкСэббет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spellStart"/>
      <w:proofErr w:type="gram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Куин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Рок-опера: «Артур», «Томми», «Иисус Христос –Суперзвезда» (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ИанГиллан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МюрейХе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Ивонн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Эллимер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Мюзикл: Барбара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Стрейзанд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ЛайзаМинелли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Глэм-рок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Род Стюарт,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Гэрри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Глиттер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Хаулин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Вулф.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Стоул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Чарлз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Джеймс Браун,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Этта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Джеймс.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музыка: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АритаФрэнклин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РотисРеддинг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УилтонПикетт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Карла Томас, Соломон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Сэм Кук, Билли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Оушн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Уинли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Хьюстон, Джо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Коккер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Регги: Джимми Клифф, Питер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Тош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Бани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Уэйлер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Боб Марли.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Эстрада: Фрэнк Синатра, Джуди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Гарленд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БэттМидлер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Барбара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Стрей</w:t>
      </w:r>
      <w:proofErr w:type="spellEnd"/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ЛайзаМинелли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Хулио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Иглесиас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Алла Пугачева.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Поп: Фрэнки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Эвэлон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Клифф Ричард, София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Ротару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Валентина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Толкунова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Иосиф Кобзон, Валерий Леонтьев, Юрий Антонов, Эдита Пьеха, группа 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«Самоцветы», «Ласковый май», «Мираж», выпускники «Фабрик звезд», 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Майкл Джексон, Мадонна,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Уитни Хьюстон,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Джорж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Майкл,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Мэрайа</w:t>
      </w:r>
      <w:proofErr w:type="spellEnd"/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Кэрри, Кристина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Агилера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Бритни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Спирс.идр</w:t>
      </w:r>
      <w:proofErr w:type="spellEnd"/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Диско: Дона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Саммер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Глория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Гейнор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группа «АВВА»,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М», «Арабеск»,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Чингис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хан», Барбара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Стрэйзанд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ДейвидБоун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Род Стюарт. 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Поп-соул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поп-франк: Тина Тернер, Майкл Джексон,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Принс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Евродиско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«Модерн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Токинг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Кайли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Миноуг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РикЭстли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Сабрина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Дона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Саммер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66" w:rsidRPr="00A95471" w:rsidRDefault="00147B66" w:rsidP="00147B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Рэп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Кул-Ди-Джей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Херк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Грэндмастер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Флэш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группа «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ФьюрносФайв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Эм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 </w:t>
      </w:r>
      <w:proofErr w:type="spellStart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Хэммер</w:t>
      </w:r>
      <w:proofErr w:type="spellEnd"/>
      <w:r w:rsidRPr="00A9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147B66" w:rsidRPr="00A95471" w:rsidSect="004C32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F80"/>
    <w:multiLevelType w:val="hybridMultilevel"/>
    <w:tmpl w:val="A60A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65792"/>
    <w:multiLevelType w:val="hybridMultilevel"/>
    <w:tmpl w:val="6AA84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9C6"/>
    <w:rsid w:val="000064AD"/>
    <w:rsid w:val="0004322A"/>
    <w:rsid w:val="00047876"/>
    <w:rsid w:val="00061A75"/>
    <w:rsid w:val="000B65BA"/>
    <w:rsid w:val="000D0A03"/>
    <w:rsid w:val="00100553"/>
    <w:rsid w:val="00117A25"/>
    <w:rsid w:val="00125B33"/>
    <w:rsid w:val="00125BE5"/>
    <w:rsid w:val="00126FEF"/>
    <w:rsid w:val="001270B9"/>
    <w:rsid w:val="001371EA"/>
    <w:rsid w:val="001431A5"/>
    <w:rsid w:val="001462A1"/>
    <w:rsid w:val="00147B66"/>
    <w:rsid w:val="00152030"/>
    <w:rsid w:val="00167D72"/>
    <w:rsid w:val="001C0C2F"/>
    <w:rsid w:val="001D30A8"/>
    <w:rsid w:val="001F4387"/>
    <w:rsid w:val="00203A0B"/>
    <w:rsid w:val="0021238E"/>
    <w:rsid w:val="00213EE2"/>
    <w:rsid w:val="00214E25"/>
    <w:rsid w:val="00234AF4"/>
    <w:rsid w:val="00244FC4"/>
    <w:rsid w:val="00246E90"/>
    <w:rsid w:val="002A6BB1"/>
    <w:rsid w:val="002A6D31"/>
    <w:rsid w:val="002B13EC"/>
    <w:rsid w:val="002D3483"/>
    <w:rsid w:val="00316EC1"/>
    <w:rsid w:val="00321B35"/>
    <w:rsid w:val="00334E15"/>
    <w:rsid w:val="00340699"/>
    <w:rsid w:val="00353115"/>
    <w:rsid w:val="00355063"/>
    <w:rsid w:val="0037331C"/>
    <w:rsid w:val="00385A69"/>
    <w:rsid w:val="003865E4"/>
    <w:rsid w:val="003A532A"/>
    <w:rsid w:val="003D046E"/>
    <w:rsid w:val="004241A2"/>
    <w:rsid w:val="00433FC4"/>
    <w:rsid w:val="00441B8C"/>
    <w:rsid w:val="0048411D"/>
    <w:rsid w:val="0048599C"/>
    <w:rsid w:val="00492EFC"/>
    <w:rsid w:val="004A6A50"/>
    <w:rsid w:val="004C32A9"/>
    <w:rsid w:val="004E6451"/>
    <w:rsid w:val="00521A11"/>
    <w:rsid w:val="005750E6"/>
    <w:rsid w:val="00594861"/>
    <w:rsid w:val="005B61B5"/>
    <w:rsid w:val="005B72BF"/>
    <w:rsid w:val="005F6FEF"/>
    <w:rsid w:val="00603A94"/>
    <w:rsid w:val="00611FD2"/>
    <w:rsid w:val="00641D36"/>
    <w:rsid w:val="00654155"/>
    <w:rsid w:val="00692D77"/>
    <w:rsid w:val="006F3A2A"/>
    <w:rsid w:val="00711093"/>
    <w:rsid w:val="0071155D"/>
    <w:rsid w:val="00770FED"/>
    <w:rsid w:val="00792026"/>
    <w:rsid w:val="007C3746"/>
    <w:rsid w:val="007E412F"/>
    <w:rsid w:val="007F2C0C"/>
    <w:rsid w:val="00803C3C"/>
    <w:rsid w:val="00812398"/>
    <w:rsid w:val="00837B63"/>
    <w:rsid w:val="008501E4"/>
    <w:rsid w:val="008852B0"/>
    <w:rsid w:val="0089172A"/>
    <w:rsid w:val="00895360"/>
    <w:rsid w:val="008E5C38"/>
    <w:rsid w:val="008F1521"/>
    <w:rsid w:val="009011F1"/>
    <w:rsid w:val="0092319E"/>
    <w:rsid w:val="0094222A"/>
    <w:rsid w:val="009554ED"/>
    <w:rsid w:val="00990BE2"/>
    <w:rsid w:val="00997923"/>
    <w:rsid w:val="009E2863"/>
    <w:rsid w:val="009F50F2"/>
    <w:rsid w:val="00A04147"/>
    <w:rsid w:val="00A154BF"/>
    <w:rsid w:val="00A1779F"/>
    <w:rsid w:val="00A23E69"/>
    <w:rsid w:val="00A43B5F"/>
    <w:rsid w:val="00A53983"/>
    <w:rsid w:val="00A57BFE"/>
    <w:rsid w:val="00A6107A"/>
    <w:rsid w:val="00A814EE"/>
    <w:rsid w:val="00A95471"/>
    <w:rsid w:val="00AB7E75"/>
    <w:rsid w:val="00AC4355"/>
    <w:rsid w:val="00AC4D39"/>
    <w:rsid w:val="00AE6823"/>
    <w:rsid w:val="00B009C6"/>
    <w:rsid w:val="00B101E0"/>
    <w:rsid w:val="00B122FD"/>
    <w:rsid w:val="00B4219D"/>
    <w:rsid w:val="00B44D02"/>
    <w:rsid w:val="00B4570F"/>
    <w:rsid w:val="00B53443"/>
    <w:rsid w:val="00B73DFB"/>
    <w:rsid w:val="00B776DE"/>
    <w:rsid w:val="00B87FBE"/>
    <w:rsid w:val="00B90A9A"/>
    <w:rsid w:val="00BC37CB"/>
    <w:rsid w:val="00BE36BD"/>
    <w:rsid w:val="00BF0560"/>
    <w:rsid w:val="00C00E90"/>
    <w:rsid w:val="00C0212B"/>
    <w:rsid w:val="00C02C1C"/>
    <w:rsid w:val="00C13DFF"/>
    <w:rsid w:val="00C35437"/>
    <w:rsid w:val="00C4328C"/>
    <w:rsid w:val="00C45D4F"/>
    <w:rsid w:val="00C61CDC"/>
    <w:rsid w:val="00C656FC"/>
    <w:rsid w:val="00C7719E"/>
    <w:rsid w:val="00CD35BC"/>
    <w:rsid w:val="00CD6F5D"/>
    <w:rsid w:val="00CE35AB"/>
    <w:rsid w:val="00CF1045"/>
    <w:rsid w:val="00CF31BD"/>
    <w:rsid w:val="00CF5777"/>
    <w:rsid w:val="00D40D10"/>
    <w:rsid w:val="00D412E5"/>
    <w:rsid w:val="00D457BA"/>
    <w:rsid w:val="00D50AB6"/>
    <w:rsid w:val="00D764F7"/>
    <w:rsid w:val="00D8420E"/>
    <w:rsid w:val="00D86416"/>
    <w:rsid w:val="00DA3D4E"/>
    <w:rsid w:val="00DB204A"/>
    <w:rsid w:val="00DC15D5"/>
    <w:rsid w:val="00DC29CD"/>
    <w:rsid w:val="00DE4557"/>
    <w:rsid w:val="00E10BD2"/>
    <w:rsid w:val="00E57389"/>
    <w:rsid w:val="00E8743F"/>
    <w:rsid w:val="00EB2DA5"/>
    <w:rsid w:val="00EC13DF"/>
    <w:rsid w:val="00EC2745"/>
    <w:rsid w:val="00EE16E3"/>
    <w:rsid w:val="00EE6A29"/>
    <w:rsid w:val="00EE6E74"/>
    <w:rsid w:val="00F0667C"/>
    <w:rsid w:val="00F20051"/>
    <w:rsid w:val="00F22353"/>
    <w:rsid w:val="00F26044"/>
    <w:rsid w:val="00F5129A"/>
    <w:rsid w:val="00F53CA9"/>
    <w:rsid w:val="00F904D5"/>
    <w:rsid w:val="00FB484D"/>
    <w:rsid w:val="00FD1DB1"/>
    <w:rsid w:val="00FE1952"/>
    <w:rsid w:val="00FE5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39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411D"/>
    <w:pPr>
      <w:ind w:left="720"/>
      <w:contextualSpacing/>
    </w:pPr>
  </w:style>
  <w:style w:type="table" w:styleId="a5">
    <w:name w:val="Table Grid"/>
    <w:basedOn w:val="a1"/>
    <w:uiPriority w:val="59"/>
    <w:rsid w:val="00603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7C374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B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E75"/>
    <w:rPr>
      <w:rFonts w:ascii="Tahoma" w:hAnsi="Tahoma" w:cs="Tahoma"/>
      <w:sz w:val="16"/>
      <w:szCs w:val="16"/>
    </w:rPr>
  </w:style>
  <w:style w:type="paragraph" w:customStyle="1" w:styleId="pStyleTextCenter">
    <w:name w:val="pStyleTextCenter"/>
    <w:basedOn w:val="a"/>
    <w:qFormat/>
    <w:rsid w:val="004A6A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3</cp:revision>
  <cp:lastPrinted>2017-10-16T08:16:00Z</cp:lastPrinted>
  <dcterms:created xsi:type="dcterms:W3CDTF">2024-09-16T04:18:00Z</dcterms:created>
  <dcterms:modified xsi:type="dcterms:W3CDTF">2024-09-16T06:14:00Z</dcterms:modified>
</cp:coreProperties>
</file>