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2"/>
        <w:tblpPr w:leftFromText="180" w:rightFromText="180" w:vertAnchor="text" w:horzAnchor="margin" w:tblpX="106" w:tblpY="-293"/>
        <w:tblW w:w="10490" w:type="dxa"/>
        <w:tblInd w:w="106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5069"/>
        <w:gridCol w:w="1134"/>
        <w:gridCol w:w="1559"/>
        <w:gridCol w:w="142"/>
        <w:gridCol w:w="2586"/>
      </w:tblGrid>
      <w:tr w:rsidR="002146D6" w:rsidRPr="00C74449" w:rsidTr="00572DE3">
        <w:trPr>
          <w:trHeight w:val="833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ВОСПИТАТЕЛЬНОЙ РАБОТЫ ШКОЛЫ  </w:t>
            </w: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Быстрянская</w:t>
            </w:r>
            <w:proofErr w:type="spellEnd"/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 им. </w:t>
            </w:r>
            <w:proofErr w:type="spellStart"/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О.Суртаева</w:t>
            </w:r>
            <w:proofErr w:type="spellEnd"/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2146D6" w:rsidRPr="00C74449" w:rsidRDefault="00BA6EC0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2024</w:t>
            </w:r>
            <w:r w:rsidR="00BD1D9A"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BD1D9A"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 </w:t>
            </w:r>
          </w:p>
          <w:p w:rsidR="002146D6" w:rsidRPr="00C74449" w:rsidRDefault="00A43E92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</w:t>
            </w:r>
            <w:r w:rsidR="00BD1D9A"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ОБРАЗОВАНИЕ</w:t>
            </w: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(Корректировка календарного плана воспитательной работы возможна с учетом текущих приказов, постановлений, писем, распоряжений Министерства просвещения РФ,  Министерства образования и науки Алтайского края, Комитета по образованию Красногорского района)</w:t>
            </w:r>
          </w:p>
        </w:tc>
      </w:tr>
      <w:tr w:rsidR="002146D6" w:rsidRPr="00C74449" w:rsidTr="00572DE3">
        <w:trPr>
          <w:trHeight w:val="119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2146D6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2146D6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2146D6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2146D6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146D6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инструктажей по соблюдению правил пожарной безопасности, безопасного поведения у водоемов и на воде, безопасного движения по проезжим частям дорог и при переходе проезжих частей дорог, правил поведения во время проведения экскурсий и </w:t>
            </w:r>
            <w:proofErr w:type="spellStart"/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43E92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C74449" w:rsidRDefault="00BD1D9A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55D2D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планов ВР: социального паспорта класса, плана работы с родителями, учащимися, состоящими на разных видах учета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43E92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55D2D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работке МО классных руководителей </w:t>
            </w: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43E92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146D6" w:rsidRPr="00C74449" w:rsidRDefault="00A55D2D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широты интересов и занятости в свободное от занятий время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43E92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55D2D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(корректировка) базы данных по классу в системе АИС Сетевой город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43E92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C74449" w:rsidRDefault="00BD1D9A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55D2D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по планам классных руководителей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43E92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C74449" w:rsidRDefault="00BD1D9A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55D2D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43E92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146D6" w:rsidRPr="00C74449" w:rsidRDefault="00A55D2D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 посещение открытых мероприятий, анализ воспитательных задач и целей с последующим обсуждением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43E92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146D6" w:rsidRPr="00C74449" w:rsidRDefault="00A55D2D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43E92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146D6" w:rsidRPr="00C74449" w:rsidRDefault="00A55D2D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с инспектором ПДН, ГИБДД, МЧС, центра социального обслуживания населения </w:t>
            </w:r>
          </w:p>
          <w:p w:rsidR="002146D6" w:rsidRPr="00C74449" w:rsidRDefault="00BD1D9A" w:rsidP="00C74449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Профилактическая работа с </w:t>
            </w: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(Совет профилактики, Служба медиации, индивидуальные беседы, лекции, консультации, тренинги)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43E92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55D2D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 сопровождение учащихся состоящих на разных видах учета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43E92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55D2D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мероприятий с классом в каникулярное время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43E92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55D2D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контроль дежурства учащихся по классу, по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43E92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55D2D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Своевременное предоставление</w:t>
            </w: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</w:rPr>
              <w:t> документов и </w:t>
            </w:r>
            <w:r w:rsidRPr="00C744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информации по учащимся, по классу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43E92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55D2D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C74449" w:rsidTr="00572DE3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2146D6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2146D6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2146D6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2146D6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146D6" w:rsidRPr="00C74449" w:rsidTr="00572DE3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2146D6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рабочим программам учителей-предметников</w:t>
            </w:r>
          </w:p>
          <w:p w:rsidR="002146D6" w:rsidRPr="00C74449" w:rsidRDefault="002146D6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6D6" w:rsidRPr="00C74449" w:rsidTr="00572DE3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«Курсы внеурочной деятельности и дополнительного образования»</w:t>
            </w:r>
          </w:p>
        </w:tc>
      </w:tr>
      <w:tr w:rsidR="002146D6" w:rsidRPr="00C74449" w:rsidTr="00572DE3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f4"/>
              <w:tblW w:w="8073" w:type="dxa"/>
              <w:tblInd w:w="1101" w:type="dxa"/>
              <w:tblLayout w:type="fixed"/>
              <w:tblLook w:val="04A0"/>
            </w:tblPr>
            <w:tblGrid>
              <w:gridCol w:w="4036"/>
              <w:gridCol w:w="1793"/>
              <w:gridCol w:w="2244"/>
            </w:tblGrid>
            <w:tr w:rsidR="00F62D91" w:rsidRPr="00127F60" w:rsidTr="00F62D91">
              <w:trPr>
                <w:trHeight w:val="20"/>
              </w:trPr>
              <w:tc>
                <w:tcPr>
                  <w:tcW w:w="4036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793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День недели</w:t>
                  </w:r>
                </w:p>
              </w:tc>
              <w:tc>
                <w:tcPr>
                  <w:tcW w:w="2244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Руководитель</w:t>
                  </w:r>
                </w:p>
              </w:tc>
            </w:tr>
            <w:tr w:rsidR="00F62D91" w:rsidRPr="00127F60" w:rsidTr="00F62D91">
              <w:trPr>
                <w:trHeight w:val="20"/>
              </w:trPr>
              <w:tc>
                <w:tcPr>
                  <w:tcW w:w="4036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«Разговоры о </w:t>
                  </w:r>
                  <w:proofErr w:type="gramStart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важном</w:t>
                  </w:r>
                  <w:proofErr w:type="gramEnd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93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2244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</w:t>
                  </w:r>
                  <w:proofErr w:type="spellStart"/>
                  <w:proofErr w:type="gramStart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-л</w:t>
                  </w: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spellEnd"/>
                  <w:proofErr w:type="gramEnd"/>
                </w:p>
              </w:tc>
            </w:tr>
            <w:tr w:rsidR="00F62D91" w:rsidRPr="00127F60" w:rsidTr="00F62D91">
              <w:trPr>
                <w:trHeight w:val="20"/>
              </w:trPr>
              <w:tc>
                <w:tcPr>
                  <w:tcW w:w="4036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«Функциональная грамотность:</w:t>
                  </w:r>
                </w:p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учимся жизни»</w:t>
                  </w:r>
                </w:p>
              </w:tc>
              <w:tc>
                <w:tcPr>
                  <w:tcW w:w="1793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Вторник </w:t>
                  </w:r>
                </w:p>
              </w:tc>
              <w:tc>
                <w:tcPr>
                  <w:tcW w:w="2244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Горбунова О.С.</w:t>
                  </w:r>
                </w:p>
              </w:tc>
            </w:tr>
            <w:tr w:rsidR="00F62D91" w:rsidRPr="00127F60" w:rsidTr="00F62D91">
              <w:trPr>
                <w:trHeight w:val="20"/>
              </w:trPr>
              <w:tc>
                <w:tcPr>
                  <w:tcW w:w="4036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«Функциональная грамотность:</w:t>
                  </w:r>
                </w:p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учимся жизни»</w:t>
                  </w:r>
                </w:p>
              </w:tc>
              <w:tc>
                <w:tcPr>
                  <w:tcW w:w="1793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Пятница </w:t>
                  </w:r>
                </w:p>
              </w:tc>
              <w:tc>
                <w:tcPr>
                  <w:tcW w:w="2244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Горбунова О.С.</w:t>
                  </w:r>
                </w:p>
              </w:tc>
            </w:tr>
            <w:tr w:rsidR="00F62D91" w:rsidRPr="00127F60" w:rsidTr="00F62D91">
              <w:trPr>
                <w:trHeight w:val="20"/>
              </w:trPr>
              <w:tc>
                <w:tcPr>
                  <w:tcW w:w="4036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«Россия - мои горизонты»</w:t>
                  </w:r>
                </w:p>
              </w:tc>
              <w:tc>
                <w:tcPr>
                  <w:tcW w:w="1793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Четверг </w:t>
                  </w:r>
                </w:p>
              </w:tc>
              <w:tc>
                <w:tcPr>
                  <w:tcW w:w="2244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Суббот Е.Б.</w:t>
                  </w:r>
                </w:p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Дьячкова</w:t>
                  </w:r>
                  <w:proofErr w:type="spellEnd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Н.И.</w:t>
                  </w:r>
                </w:p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Хабарова О.М.</w:t>
                  </w:r>
                </w:p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Зяблицкая</w:t>
                  </w:r>
                  <w:proofErr w:type="spellEnd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Н.Н.</w:t>
                  </w:r>
                </w:p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Горбунова О.С.</w:t>
                  </w:r>
                </w:p>
              </w:tc>
            </w:tr>
            <w:tr w:rsidR="00F62D91" w:rsidRPr="00127F60" w:rsidTr="00F62D91">
              <w:trPr>
                <w:trHeight w:val="20"/>
              </w:trPr>
              <w:tc>
                <w:tcPr>
                  <w:tcW w:w="4036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«Занимательная биология»</w:t>
                  </w:r>
                </w:p>
              </w:tc>
              <w:tc>
                <w:tcPr>
                  <w:tcW w:w="1793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2244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Хабарова О.М.</w:t>
                  </w:r>
                </w:p>
              </w:tc>
            </w:tr>
            <w:tr w:rsidR="00F62D91" w:rsidRPr="00127F60" w:rsidTr="00F62D91">
              <w:trPr>
                <w:trHeight w:val="20"/>
              </w:trPr>
              <w:tc>
                <w:tcPr>
                  <w:tcW w:w="4036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«Физика в задачах и экспериментах»</w:t>
                  </w:r>
                </w:p>
              </w:tc>
              <w:tc>
                <w:tcPr>
                  <w:tcW w:w="1793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2244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Табакаева</w:t>
                  </w:r>
                  <w:proofErr w:type="spellEnd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Л.А.</w:t>
                  </w:r>
                </w:p>
              </w:tc>
            </w:tr>
            <w:tr w:rsidR="00F62D91" w:rsidRPr="00127F60" w:rsidTr="00F62D91">
              <w:trPr>
                <w:trHeight w:val="20"/>
              </w:trPr>
              <w:tc>
                <w:tcPr>
                  <w:tcW w:w="4036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«Робототехника»</w:t>
                  </w:r>
                </w:p>
              </w:tc>
              <w:tc>
                <w:tcPr>
                  <w:tcW w:w="1793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Среда </w:t>
                  </w:r>
                </w:p>
              </w:tc>
              <w:tc>
                <w:tcPr>
                  <w:tcW w:w="2244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Арбузов И.С.</w:t>
                  </w:r>
                </w:p>
              </w:tc>
            </w:tr>
            <w:tr w:rsidR="00F62D91" w:rsidRPr="00127F60" w:rsidTr="00F62D91">
              <w:trPr>
                <w:trHeight w:val="20"/>
              </w:trPr>
              <w:tc>
                <w:tcPr>
                  <w:tcW w:w="4036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«Занимательная география»</w:t>
                  </w:r>
                </w:p>
              </w:tc>
              <w:tc>
                <w:tcPr>
                  <w:tcW w:w="1793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2244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Хабарова О.М.</w:t>
                  </w:r>
                </w:p>
              </w:tc>
            </w:tr>
            <w:tr w:rsidR="00F62D91" w:rsidRPr="00127F60" w:rsidTr="00F62D91">
              <w:trPr>
                <w:trHeight w:val="20"/>
              </w:trPr>
              <w:tc>
                <w:tcPr>
                  <w:tcW w:w="4036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«Мир в красках»</w:t>
                  </w:r>
                </w:p>
              </w:tc>
              <w:tc>
                <w:tcPr>
                  <w:tcW w:w="1793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Вторник </w:t>
                  </w:r>
                </w:p>
              </w:tc>
              <w:tc>
                <w:tcPr>
                  <w:tcW w:w="2244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Зяблицкая</w:t>
                  </w:r>
                  <w:proofErr w:type="spellEnd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Н.Н.</w:t>
                  </w:r>
                </w:p>
              </w:tc>
            </w:tr>
            <w:tr w:rsidR="00F62D91" w:rsidRPr="00127F60" w:rsidTr="00F62D91">
              <w:trPr>
                <w:trHeight w:val="20"/>
              </w:trPr>
              <w:tc>
                <w:tcPr>
                  <w:tcW w:w="4036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27F60"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  <w:t>«</w:t>
                  </w:r>
                  <w:proofErr w:type="spellStart"/>
                  <w:r w:rsidRPr="00127F60"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  <w:t>Семьеведение</w:t>
                  </w:r>
                  <w:proofErr w:type="spellEnd"/>
                  <w:r w:rsidRPr="00127F60"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93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Среда </w:t>
                  </w:r>
                </w:p>
              </w:tc>
              <w:tc>
                <w:tcPr>
                  <w:tcW w:w="2244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Горбунова О.С.</w:t>
                  </w:r>
                </w:p>
              </w:tc>
            </w:tr>
            <w:tr w:rsidR="00F62D91" w:rsidRPr="00127F60" w:rsidTr="00F62D91">
              <w:trPr>
                <w:trHeight w:val="20"/>
              </w:trPr>
              <w:tc>
                <w:tcPr>
                  <w:tcW w:w="4036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  <w:t>«Школа безопасности»</w:t>
                  </w:r>
                </w:p>
              </w:tc>
              <w:tc>
                <w:tcPr>
                  <w:tcW w:w="1793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Пятница </w:t>
                  </w:r>
                </w:p>
              </w:tc>
              <w:tc>
                <w:tcPr>
                  <w:tcW w:w="2244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Хитрых В.В.</w:t>
                  </w:r>
                </w:p>
              </w:tc>
            </w:tr>
            <w:tr w:rsidR="00F62D91" w:rsidRPr="00127F60" w:rsidTr="00F62D91">
              <w:trPr>
                <w:trHeight w:val="20"/>
              </w:trPr>
              <w:tc>
                <w:tcPr>
                  <w:tcW w:w="4036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  <w:t xml:space="preserve">Шахматы в школе </w:t>
                  </w:r>
                </w:p>
              </w:tc>
              <w:tc>
                <w:tcPr>
                  <w:tcW w:w="1793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Пятница </w:t>
                  </w:r>
                </w:p>
              </w:tc>
              <w:tc>
                <w:tcPr>
                  <w:tcW w:w="2244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Минлашева</w:t>
                  </w:r>
                  <w:proofErr w:type="spellEnd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К.П.</w:t>
                  </w:r>
                </w:p>
              </w:tc>
            </w:tr>
            <w:tr w:rsidR="00F62D91" w:rsidRPr="00127F60" w:rsidTr="00F62D91">
              <w:trPr>
                <w:trHeight w:val="20"/>
              </w:trPr>
              <w:tc>
                <w:tcPr>
                  <w:tcW w:w="4036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«Вокал»</w:t>
                  </w:r>
                </w:p>
              </w:tc>
              <w:tc>
                <w:tcPr>
                  <w:tcW w:w="1793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Пятница </w:t>
                  </w:r>
                </w:p>
              </w:tc>
              <w:tc>
                <w:tcPr>
                  <w:tcW w:w="2244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Михайлова В.В.</w:t>
                  </w:r>
                </w:p>
              </w:tc>
            </w:tr>
            <w:tr w:rsidR="00F62D91" w:rsidRPr="00127F60" w:rsidTr="00F62D91">
              <w:trPr>
                <w:trHeight w:val="20"/>
              </w:trPr>
              <w:tc>
                <w:tcPr>
                  <w:tcW w:w="4036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«Вокал»</w:t>
                  </w:r>
                </w:p>
              </w:tc>
              <w:tc>
                <w:tcPr>
                  <w:tcW w:w="1793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Понедельник </w:t>
                  </w:r>
                </w:p>
              </w:tc>
              <w:tc>
                <w:tcPr>
                  <w:tcW w:w="2244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Михайлова В.В.</w:t>
                  </w:r>
                </w:p>
              </w:tc>
            </w:tr>
            <w:tr w:rsidR="00F62D91" w:rsidRPr="00127F60" w:rsidTr="00F62D91">
              <w:trPr>
                <w:trHeight w:val="20"/>
              </w:trPr>
              <w:tc>
                <w:tcPr>
                  <w:tcW w:w="4036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  <w:t>«</w:t>
                  </w:r>
                  <w:r w:rsidRPr="00127F60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В ритме танца</w:t>
                  </w:r>
                  <w:r w:rsidRPr="00127F60"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93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Четверг </w:t>
                  </w:r>
                </w:p>
              </w:tc>
              <w:tc>
                <w:tcPr>
                  <w:tcW w:w="2244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Михайлова В.В.</w:t>
                  </w:r>
                </w:p>
              </w:tc>
            </w:tr>
            <w:tr w:rsidR="00F62D91" w:rsidRPr="00127F60" w:rsidTr="00F62D91">
              <w:trPr>
                <w:trHeight w:val="20"/>
              </w:trPr>
              <w:tc>
                <w:tcPr>
                  <w:tcW w:w="4036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  <w:t>«</w:t>
                  </w:r>
                  <w:r w:rsidRPr="00127F60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В ритме танца</w:t>
                  </w:r>
                  <w:r w:rsidRPr="00127F60"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93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Четверг </w:t>
                  </w:r>
                </w:p>
              </w:tc>
              <w:tc>
                <w:tcPr>
                  <w:tcW w:w="2244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Михайлова В.В.</w:t>
                  </w:r>
                </w:p>
              </w:tc>
            </w:tr>
            <w:tr w:rsidR="00F62D91" w:rsidRPr="00127F60" w:rsidTr="00F62D91">
              <w:trPr>
                <w:trHeight w:val="20"/>
              </w:trPr>
              <w:tc>
                <w:tcPr>
                  <w:tcW w:w="4036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«Школьный спортивный клуб» </w:t>
                  </w:r>
                </w:p>
              </w:tc>
              <w:tc>
                <w:tcPr>
                  <w:tcW w:w="1793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Вторник </w:t>
                  </w:r>
                </w:p>
              </w:tc>
              <w:tc>
                <w:tcPr>
                  <w:tcW w:w="2244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Хитрых В.В.</w:t>
                  </w:r>
                </w:p>
              </w:tc>
            </w:tr>
            <w:tr w:rsidR="00F62D91" w:rsidRPr="00127F60" w:rsidTr="00F62D91">
              <w:trPr>
                <w:trHeight w:val="20"/>
              </w:trPr>
              <w:tc>
                <w:tcPr>
                  <w:tcW w:w="4036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«Школьный спортивный клуб»</w:t>
                  </w:r>
                </w:p>
              </w:tc>
              <w:tc>
                <w:tcPr>
                  <w:tcW w:w="1793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Вторник </w:t>
                  </w:r>
                </w:p>
              </w:tc>
              <w:tc>
                <w:tcPr>
                  <w:tcW w:w="2244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Хитрых В.В.</w:t>
                  </w:r>
                </w:p>
              </w:tc>
            </w:tr>
            <w:tr w:rsidR="00F62D91" w:rsidRPr="00127F60" w:rsidTr="00F62D91">
              <w:trPr>
                <w:trHeight w:val="20"/>
              </w:trPr>
              <w:tc>
                <w:tcPr>
                  <w:tcW w:w="4036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«Школьный спортивный клуб»</w:t>
                  </w:r>
                </w:p>
              </w:tc>
              <w:tc>
                <w:tcPr>
                  <w:tcW w:w="1793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Вторник </w:t>
                  </w:r>
                </w:p>
              </w:tc>
              <w:tc>
                <w:tcPr>
                  <w:tcW w:w="2244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Хитрых В.В.</w:t>
                  </w:r>
                </w:p>
              </w:tc>
            </w:tr>
            <w:tr w:rsidR="00F62D91" w:rsidRPr="00127F60" w:rsidTr="00F62D91">
              <w:trPr>
                <w:trHeight w:val="20"/>
              </w:trPr>
              <w:tc>
                <w:tcPr>
                  <w:tcW w:w="4036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«Школьный спортивный клуб»</w:t>
                  </w:r>
                </w:p>
              </w:tc>
              <w:tc>
                <w:tcPr>
                  <w:tcW w:w="1793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Вторник </w:t>
                  </w:r>
                </w:p>
              </w:tc>
              <w:tc>
                <w:tcPr>
                  <w:tcW w:w="2244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Хитрых В.В.</w:t>
                  </w:r>
                </w:p>
              </w:tc>
            </w:tr>
            <w:tr w:rsidR="00F62D91" w:rsidRPr="00127F60" w:rsidTr="00F62D91">
              <w:trPr>
                <w:trHeight w:val="20"/>
              </w:trPr>
              <w:tc>
                <w:tcPr>
                  <w:tcW w:w="4036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«Школьный спортивный клуб»</w:t>
                  </w:r>
                </w:p>
              </w:tc>
              <w:tc>
                <w:tcPr>
                  <w:tcW w:w="1793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Четверг </w:t>
                  </w:r>
                </w:p>
              </w:tc>
              <w:tc>
                <w:tcPr>
                  <w:tcW w:w="2244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Хитрых В.В.</w:t>
                  </w:r>
                </w:p>
              </w:tc>
            </w:tr>
            <w:tr w:rsidR="00F62D91" w:rsidRPr="00127F60" w:rsidTr="00F62D91">
              <w:trPr>
                <w:trHeight w:val="20"/>
              </w:trPr>
              <w:tc>
                <w:tcPr>
                  <w:tcW w:w="4036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«Школьный спортивный клуб»</w:t>
                  </w:r>
                </w:p>
              </w:tc>
              <w:tc>
                <w:tcPr>
                  <w:tcW w:w="1793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Четверг </w:t>
                  </w:r>
                </w:p>
              </w:tc>
              <w:tc>
                <w:tcPr>
                  <w:tcW w:w="2244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Хитрых В.В.</w:t>
                  </w:r>
                </w:p>
              </w:tc>
            </w:tr>
            <w:tr w:rsidR="00F62D91" w:rsidRPr="00127F60" w:rsidTr="00F62D91">
              <w:trPr>
                <w:trHeight w:val="20"/>
              </w:trPr>
              <w:tc>
                <w:tcPr>
                  <w:tcW w:w="4036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«Школьный спортивный клуб»</w:t>
                  </w:r>
                </w:p>
              </w:tc>
              <w:tc>
                <w:tcPr>
                  <w:tcW w:w="1793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Четверг </w:t>
                  </w:r>
                </w:p>
              </w:tc>
              <w:tc>
                <w:tcPr>
                  <w:tcW w:w="2244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Хитрых В.В.</w:t>
                  </w:r>
                </w:p>
              </w:tc>
            </w:tr>
            <w:tr w:rsidR="00F62D91" w:rsidRPr="00127F60" w:rsidTr="00F62D91">
              <w:trPr>
                <w:trHeight w:val="20"/>
              </w:trPr>
              <w:tc>
                <w:tcPr>
                  <w:tcW w:w="4036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«Школьный спортивный клуб»</w:t>
                  </w:r>
                </w:p>
              </w:tc>
              <w:tc>
                <w:tcPr>
                  <w:tcW w:w="1793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Четверг </w:t>
                  </w:r>
                </w:p>
              </w:tc>
              <w:tc>
                <w:tcPr>
                  <w:tcW w:w="2244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Хитрых В.В.</w:t>
                  </w:r>
                </w:p>
              </w:tc>
            </w:tr>
            <w:tr w:rsidR="00F62D91" w:rsidRPr="00127F60" w:rsidTr="00F62D91">
              <w:trPr>
                <w:trHeight w:val="20"/>
              </w:trPr>
              <w:tc>
                <w:tcPr>
                  <w:tcW w:w="4036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</w:t>
                  </w:r>
                  <w:proofErr w:type="spellStart"/>
                  <w:r w:rsidRPr="00127F6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Я</w:t>
                  </w: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Pr="00127F6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Ты</w:t>
                  </w: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Pr="00127F6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Он</w:t>
                  </w: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Pr="00127F6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Она</w:t>
                  </w: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-вместе</w:t>
                  </w:r>
                  <w:proofErr w:type="spellEnd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целая страна»</w:t>
                  </w:r>
                </w:p>
              </w:tc>
              <w:tc>
                <w:tcPr>
                  <w:tcW w:w="1793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Среда </w:t>
                  </w:r>
                </w:p>
              </w:tc>
              <w:tc>
                <w:tcPr>
                  <w:tcW w:w="2244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Минлашева</w:t>
                  </w:r>
                  <w:proofErr w:type="spellEnd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К.П.</w:t>
                  </w:r>
                </w:p>
              </w:tc>
            </w:tr>
            <w:tr w:rsidR="00F62D91" w:rsidRPr="00127F60" w:rsidTr="00F62D91">
              <w:trPr>
                <w:trHeight w:val="20"/>
              </w:trPr>
              <w:tc>
                <w:tcPr>
                  <w:tcW w:w="4036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</w:t>
                  </w:r>
                  <w:proofErr w:type="spellStart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Юнармия</w:t>
                  </w:r>
                  <w:proofErr w:type="spellEnd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1793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2244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Хитрых В.В.</w:t>
                  </w:r>
                </w:p>
              </w:tc>
            </w:tr>
            <w:tr w:rsidR="00F62D91" w:rsidRPr="00127F60" w:rsidTr="00F62D91">
              <w:trPr>
                <w:trHeight w:val="20"/>
              </w:trPr>
              <w:tc>
                <w:tcPr>
                  <w:tcW w:w="4036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  <w:t>Ключевые общешкольные дела по плану ВР</w:t>
                  </w:r>
                </w:p>
              </w:tc>
              <w:tc>
                <w:tcPr>
                  <w:tcW w:w="1793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Пятница </w:t>
                  </w:r>
                </w:p>
              </w:tc>
              <w:tc>
                <w:tcPr>
                  <w:tcW w:w="2244" w:type="dxa"/>
                </w:tcPr>
                <w:p w:rsidR="00F62D91" w:rsidRPr="00127F60" w:rsidRDefault="00F62D91" w:rsidP="00F62D9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:rsidR="00BA6EC0" w:rsidRPr="00C74449" w:rsidRDefault="00BA6EC0" w:rsidP="00C74449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D6" w:rsidRPr="00C74449" w:rsidTr="00572DE3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2146D6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2146D6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2146D6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2146D6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146D6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родительской общественности с нормативными документами, регламентирующими деятельность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43E92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года 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55D2D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родительских собраний, родительского всеобуча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43E92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 (1 раз в четверть)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55D2D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родительских комитетов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43E92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55D2D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43E92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55D2D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и консультирование родителей учащихся по вопросам воспитания, обучения, профориентации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43E92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55D2D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совместного досуга учащихся, родителей в каникулярное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43E92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A55D2D" w:rsidP="00C74449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C74449" w:rsidTr="00572DE3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2146D6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2146D6" w:rsidP="00C744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2146D6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C74449" w:rsidRDefault="002146D6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Pr="00C74449" w:rsidRDefault="00BD1D9A" w:rsidP="00C744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2013A8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3A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органов самоуправления (распределение поручений).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18547D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2013A8" w:rsidRDefault="00BA6EC0" w:rsidP="00BA6EC0">
            <w:pPr>
              <w:rPr>
                <w:rFonts w:ascii="Times New Roman" w:hAnsi="Times New Roman" w:cs="Times New Roman"/>
              </w:rPr>
            </w:pPr>
            <w:r w:rsidRPr="002013A8">
              <w:rPr>
                <w:rFonts w:ascii="Times New Roman" w:hAnsi="Times New Roman" w:cs="Times New Roman"/>
              </w:rPr>
              <w:t xml:space="preserve">Оформление стенда «Памятные даты истории России»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18547D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18547D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 по проверке внешнего вида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18547D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18547D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«Чистые руки», выпуск газеты «Простуда нам не друг»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18547D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18547D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185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дежурства, </w:t>
            </w:r>
            <w:proofErr w:type="gramStart"/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дежурством на этаже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18547D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18547D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по проверке сохранности учебников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18547D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25.10.- 31.10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18547D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организации и проведении мероприятий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18547D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744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C744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C744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».</w:t>
            </w: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«Билет в будущее». </w:t>
            </w:r>
            <w:proofErr w:type="spellStart"/>
            <w:r w:rsidRPr="00C7444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Профминимум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встречи с людьми разных профессий «Мир профессий», в т.ч. Вооруженных Сил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ученические собрания «Твои трудовые обязанности в школе и дома»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функциональной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008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</w:t>
            </w:r>
            <w:r w:rsidRPr="00105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BA6EC0" w:rsidRDefault="00BA6EC0" w:rsidP="00BA6E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BA6EC0" w:rsidRPr="00C74449" w:rsidTr="001866C0">
        <w:trPr>
          <w:trHeight w:val="65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Знаний.</w:t>
            </w:r>
          </w:p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Торжественная линейка, посвященная Дню знаний «Здравствуй, школа!»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02-08.09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окончания второй мировой войны; </w:t>
            </w:r>
          </w:p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Кинолекторий «Кадры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солидарности в борьбе с терроризмом</w:t>
            </w:r>
          </w:p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памяти «Прерванный урок»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BA6EC0" w:rsidRPr="00BA6EC0" w:rsidRDefault="00BA6EC0" w:rsidP="00BA6EC0">
            <w:pPr>
              <w:widowControl w:val="0"/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«Безопасность на дороге», 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по ПДД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 xml:space="preserve">6 сентября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widowControl w:val="0"/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распространения грамотности</w:t>
            </w:r>
          </w:p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Исторический турнир «Грамотность на Руси»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09-15.09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памяти жертв фашизма</w:t>
            </w:r>
          </w:p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«Кладовая памяти»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Байкала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Стенгазета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 xml:space="preserve">10 сентября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/>
                <w:sz w:val="24"/>
                <w:szCs w:val="24"/>
              </w:rPr>
              <w:t>«Права и дети»</w:t>
            </w:r>
          </w:p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16-22.09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Ченчекова</w:t>
            </w:r>
            <w:proofErr w:type="spellEnd"/>
            <w:r w:rsidRPr="00BA6EC0">
              <w:rPr>
                <w:rFonts w:ascii="Times New Roman" w:hAnsi="Times New Roman" w:cs="Times New Roman"/>
                <w:sz w:val="24"/>
                <w:szCs w:val="24"/>
              </w:rPr>
              <w:t xml:space="preserve"> А. С. (библиотекарь)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работников дошкольного образования</w:t>
            </w:r>
          </w:p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«Золотое сердце», п</w:t>
            </w: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оздравительная акция</w:t>
            </w: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23-29.09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туризма</w:t>
            </w:r>
          </w:p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Туристский слёт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воссоединения ДНР, ЛНР, Херсонской и Запорожской областей с Россией</w:t>
            </w:r>
            <w:proofErr w:type="gramEnd"/>
          </w:p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Акция «Поезд пожеланий»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30.09–06.10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Международный день пожилых людей,</w:t>
            </w:r>
          </w:p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Акция «Забота»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День музыки</w:t>
            </w:r>
          </w:p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Интерактивная игра «Угадай мелодию»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Международный день социального педагога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Тематические классные часы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 xml:space="preserve">2 октября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защиты животных</w:t>
            </w:r>
          </w:p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раздача буклетов «Отвечаю за хвост»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День учителя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«Если бы я был учителем…», День самоуправления   «От всей души», праздничный концерт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«Счастливая семья»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Фотоконкурс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07-13.10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Ченчекова</w:t>
            </w:r>
            <w:proofErr w:type="spellEnd"/>
            <w:r w:rsidRPr="00BA6EC0">
              <w:rPr>
                <w:rFonts w:ascii="Times New Roman" w:hAnsi="Times New Roman" w:cs="Times New Roman"/>
                <w:sz w:val="24"/>
                <w:szCs w:val="24"/>
              </w:rPr>
              <w:t xml:space="preserve"> А. С. 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«Картины С. Рериха» (</w:t>
            </w:r>
            <w:r w:rsidRPr="00BA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120 лет </w:t>
            </w: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 дня рождения</w:t>
            </w:r>
            <w:r w:rsidRPr="00BA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художника (1904 – 1993)) 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Выставка-портрет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Мохова Т. А.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«90 лет со дня рождения Киру </w:t>
            </w:r>
            <w:proofErr w:type="spellStart"/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Булычеву</w:t>
            </w:r>
            <w:proofErr w:type="spellEnd"/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Юбилейная выставка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Ченчекова</w:t>
            </w:r>
            <w:proofErr w:type="spellEnd"/>
            <w:r w:rsidRPr="00BA6EC0">
              <w:rPr>
                <w:rFonts w:ascii="Times New Roman" w:hAnsi="Times New Roman" w:cs="Times New Roman"/>
                <w:sz w:val="24"/>
                <w:szCs w:val="24"/>
              </w:rPr>
              <w:t xml:space="preserve"> А. С. 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«Папин день, каждый день»</w:t>
            </w:r>
          </w:p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Конкурсно-игровая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14-20.10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Хабарова О.М.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130 лет </w:t>
            </w: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 дня рождения</w:t>
            </w:r>
            <w:r w:rsidRPr="00BA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Юрия Николаевича Тынянова, </w:t>
            </w: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писателя, литературоведа (1894 – 1943) 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Тематическая полка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Мохова Т. А.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моя безопасность»</w:t>
            </w:r>
          </w:p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ТБ на каникулярный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21-27.10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школьных библиотек</w:t>
            </w:r>
          </w:p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Обзор литературы  «На страницах любимых книг»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бабушек и дедушек 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 классы от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серебряных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волотеров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28.10–03.11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 xml:space="preserve">28 октября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6EC0" w:rsidRPr="00C74449" w:rsidTr="001866C0">
        <w:trPr>
          <w:trHeight w:val="126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народного единства 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04-10.11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сотрудников внутренних дел Российской Федерации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 линейка, посвященная О. </w:t>
            </w:r>
            <w:proofErr w:type="spellStart"/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Суртаеву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«155 лет –«20 000 лье по водой» Ж. </w:t>
            </w:r>
            <w:proofErr w:type="gramStart"/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Верна</w:t>
            </w:r>
            <w:proofErr w:type="gramEnd"/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Юбилейная выставка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11-17.11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Ченчекова</w:t>
            </w:r>
            <w:proofErr w:type="spellEnd"/>
            <w:r w:rsidRPr="00BA6EC0"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начала Нюрнбергского процесса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Круглый стол «Нюрнбергский процесс и современные проблемы»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18-24.11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Матери 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«Для вас, любимые мамы» праздничный концерт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 xml:space="preserve">24 ноября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Государственного герба Российской Федерации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Квест-игра «Флаг державы - символ славы»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25.11-01.12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математика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Математический конкурс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неизвестного солдата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 информации «Равнение на героев»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02-08.12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день инвалидов 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Выпуск информационного листа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Битва за Москву в период Великой </w:t>
            </w: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Отечественной войны 1941–1945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День добровольца (волонтера) в России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Цикл добровольческих мероприятий и акций «Марафон добрых дел»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день художника 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Акция "Наследники мастеров"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Героев Отечества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«Гордимся славою героев», патриотический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09-15.12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Н.Ю.</w:t>
            </w:r>
          </w:p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Зяблицкая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прав человека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буклетов «Права ребенка – права человека»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Конституции Российской Федерации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Торжественная церемония вручения паспортов гражданам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«И.Е. Громов-Амосов-организатор партизанского движения на Алтае в годы гражданской войны» (140 лет со дня рождения) 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Выставка-календарь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16-22.12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 xml:space="preserve">20 декабря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 xml:space="preserve">Мохова Т. А. 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день </w:t>
            </w:r>
            <w:proofErr w:type="spellStart"/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бардовской</w:t>
            </w:r>
            <w:proofErr w:type="spellEnd"/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песни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авторской песни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23-29.12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спасателя Российской Федерации 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Соревнование «Юный спасатель»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Хитрых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A6EC0" w:rsidRPr="00C74449" w:rsidTr="001866C0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Новый год</w:t>
            </w:r>
          </w:p>
          <w:p w:rsidR="00BA6EC0" w:rsidRPr="00BA6EC0" w:rsidRDefault="00BA6EC0" w:rsidP="00BA6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 на лучшее оформление кабинета, новогоднее представление «Новогодняя сказка»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BA6EC0" w:rsidRPr="00BA6EC0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A6EC0" w:rsidRPr="00BA6EC0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6EC0" w:rsidRPr="00C74449" w:rsidTr="00C74449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планам организации деятельности детских общественных объединений.</w:t>
            </w: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 организованных активом детского общественного объединения «Новое поколение», ДЮП, ЮИД, </w:t>
            </w:r>
            <w:proofErr w:type="spell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</w:t>
            </w: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детских объединений </w:t>
            </w:r>
          </w:p>
        </w:tc>
      </w:tr>
      <w:tr w:rsidR="00BA6EC0" w:rsidRPr="00C74449" w:rsidTr="00572DE3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социальные </w:t>
            </w:r>
            <w:proofErr w:type="spellStart"/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творческих объединений «Классные пресс-центры», выборы активов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 тематических стенгазет, посвященных знаменательным датам и значимым событиям школы.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 тематических постов, роликов на школьную страницу ВК, на сайт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конкурсах различного уровня по </w:t>
            </w: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направлению «</w:t>
            </w: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социальные </w:t>
            </w:r>
            <w:proofErr w:type="spell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ВР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Советник директора</w:t>
            </w: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 «Организация предметно-эстетической среды»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событийных акциях школы, района, края по организации субботников, благотворительных акций, концертов и т.д.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посильной помощи подшефным.</w:t>
            </w: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(Поздравление подшефных)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«Экскурсии, походы»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Походы и экскурсии выходного дня с классом, родителями</w:t>
            </w: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экскурсии по предметам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 с туристическими фирмами (по договору)  по организации экскурсий на выставки, театральные постановки, в библиотеки, развлекательные центры и т.д.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Заочные </w:t>
            </w:r>
            <w:proofErr w:type="spell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путешествия, экскурсии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«Безопасность жизнедеятельности»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инструктаж ТБ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(первая </w:t>
            </w: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неделя)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Первичный (повторный) инструктаж по ОТ и ТБ на рабочем месте для учащихся.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 правилам безопасного поведения в коридорах (рекреациях)  и на лестницах.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(первая неделя)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Calibri" w:hAnsi="Times New Roman" w:cs="Times New Roman"/>
                <w:sz w:val="24"/>
                <w:szCs w:val="24"/>
              </w:rPr>
              <w:t>По правилам безопасного поведения во время внеурочной деятельности, внеклассных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(первая неделя)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при угрозе террористического акта.</w:t>
            </w: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Calibri" w:hAnsi="Times New Roman" w:cs="Times New Roman"/>
                <w:sz w:val="24"/>
                <w:szCs w:val="24"/>
              </w:rPr>
              <w:t>По правилам поведения в экстремальных ситуациях (при обнаружении подозрительного предмета)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(первая неделя)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пожарной безопасности для учащихся. 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(вторая неделя)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ПДД и безопасному поведению на дороге.</w:t>
            </w: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По безопасному поведению в общественном транспорте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(вторая неделя)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Calibri" w:hAnsi="Times New Roman" w:cs="Times New Roman"/>
                <w:sz w:val="24"/>
                <w:szCs w:val="24"/>
              </w:rPr>
              <w:t>По охране труда при организации генеральных уборок кабинетов, организаций субботников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(третья неделя)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в сети Интернет</w:t>
            </w: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пользования сотовыми телефонами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(четвертая неделя)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hAnsi="Times New Roman" w:cs="Times New Roman"/>
                <w:sz w:val="24"/>
                <w:szCs w:val="24"/>
              </w:rPr>
              <w:t>По профилактике негативных ситуаций во дворе, на улицах, дома и в общественных местах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(вторая неделя)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безопасного поведения в общественных местах. </w:t>
            </w: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74449">
              <w:rPr>
                <w:rFonts w:ascii="Times New Roman" w:hAnsi="Times New Roman" w:cs="Times New Roman"/>
                <w:sz w:val="24"/>
                <w:szCs w:val="24"/>
              </w:rPr>
              <w:t>о правилам безопасного поведения на водоемах в летний, осенне-зимний и весенний периоды.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Октябрь/декабрь  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(третья неделя)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учащихся на каникулах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Октябрь/декабрь 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(последняя неделя перед каникулами)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«Подросток и закон»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детей, оказавшихся в социально опасном положении и нуждающихся в опеке или попечительстве.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школы. </w:t>
            </w: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Классные рук. 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оформлении документов на опеку и попечительство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Классные рук. 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документации на подопечных детей с указанием данных об опекунах, месте проживания и т.д. Акты обследования.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 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Выявление детей и семей, находящиеся в группе социального риска, родителей и/или лиц их заменяющих, не исполняющих обязанности по воспитанию детей, жестоко с ними обращающихся.  Индивидуальная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школы. </w:t>
            </w: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руководитель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детей, не посещающих занятия в школе. Выяснение и анализ причин негативного поведения учащихся.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 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анализ причин (социальных, педагогических, психологических, бытовых), приводящих к прогулам занятий.</w:t>
            </w: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Определение путей преодоления факта </w:t>
            </w:r>
            <w:proofErr w:type="spell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непосещаемости</w:t>
            </w:r>
            <w:proofErr w:type="spell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учащегося.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 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  документации  по детям группы «риска»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бесед с детьми группы «риска». Профилактические беседы с родителями данных учащихся по вопросам родительской ответственности и организации контроля над детьми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школы. </w:t>
            </w: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Совета по профилактике правонарушений о негативном поведении учащегося с указанием о конкретном отклонении от соц</w:t>
            </w: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орм.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деятельность Совета профилактики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 о постановке учащихся на </w:t>
            </w:r>
            <w:proofErr w:type="spell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по профилактике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Координационная деятельность со всеми заинтересованными организациями, учреждениями  (КССШ, соц</w:t>
            </w: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ентры, КДН и ЗП, ПДИ ОВД, отдел опеки при муниципалитете и т.д.) с целью оказания необходимой квалифицированной помощи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школы. Зам. директора по ВР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каникулярного времени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январь, март, май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 Зам. директора по ВР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детей, склонных к пропускам занятий к различным спортивным мероприятиям, их посещению в качестве участников, болельщиков, группы поддержки.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</w:t>
            </w: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творческих мастерских и секций 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детей  к различным формам </w:t>
            </w:r>
            <w:proofErr w:type="spell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, творческой, социально значимой деятельности.</w:t>
            </w: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по темам правового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общешкольных мероприятий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</w:t>
            </w: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просветительской </w:t>
            </w: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по профилактике наркотических веществ и ПАВ среди учащихся специалистами различных мед</w:t>
            </w: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чреждений, общественных организаций, фондов, центров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1-</w:t>
            </w: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 полугодия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директора по ВР, </w:t>
            </w: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Оформление тематических информационных  стендов по проблемам  наркомании,  </w:t>
            </w:r>
            <w:proofErr w:type="spell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, алкоголизма.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триместр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 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стеллажа в школьной библиотеке с литературой по профилактике наркомании, токсикомании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 школы.</w:t>
            </w: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EC0" w:rsidRPr="00C74449" w:rsidTr="00572DE3">
        <w:trPr>
          <w:trHeight w:val="1075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Службы медиации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A6EC0" w:rsidRPr="00C74449" w:rsidTr="00572DE3">
        <w:trPr>
          <w:trHeight w:val="177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BA6EC0" w:rsidRPr="00C74449" w:rsidRDefault="00BA6EC0" w:rsidP="00BA6EC0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«Точка роста»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C0" w:rsidRPr="00C74449" w:rsidRDefault="00BA6EC0" w:rsidP="00BA6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Default="00BA6EC0" w:rsidP="00BA6E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биолог»</w:t>
            </w:r>
          </w:p>
          <w:p w:rsidR="00BA6EC0" w:rsidRDefault="00BA6EC0" w:rsidP="00BA6E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Информационно-развивающий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Default="00BA6EC0" w:rsidP="00BA6EC0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Default="00BA6EC0" w:rsidP="00BA6EC0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Хабарова О.М.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Default="00BA6EC0" w:rsidP="00BA6E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«Зеленая лаборатория»</w:t>
            </w:r>
          </w:p>
          <w:p w:rsidR="00BA6EC0" w:rsidRDefault="00BA6EC0" w:rsidP="00BA6E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экскурсия в мир растений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Default="00BA6EC0" w:rsidP="00BA6EC0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Default="00BA6EC0" w:rsidP="00BA6EC0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Хабарова О.М.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Default="00BA6EC0" w:rsidP="00BA6E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«Физика в задачах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эксперементах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A6EC0" w:rsidRDefault="00BA6EC0" w:rsidP="00BA6E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Default="00BA6EC0" w:rsidP="00BA6EC0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Default="00BA6EC0" w:rsidP="00BA6EC0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A6EC0" w:rsidRPr="00C74449" w:rsidTr="00572DE3">
        <w:trPr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Default="00BA6EC0" w:rsidP="00BA6E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химии все интересно»</w:t>
            </w:r>
          </w:p>
          <w:p w:rsidR="00BA6EC0" w:rsidRDefault="00BA6EC0" w:rsidP="00BA6E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Default="00BA6EC0" w:rsidP="00BA6EC0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Default="00BA6EC0" w:rsidP="00BA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0" w:rsidRDefault="00BA6EC0" w:rsidP="00BA6EC0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</w:tbl>
    <w:p w:rsidR="00D86F1C" w:rsidRPr="00C74449" w:rsidRDefault="00D86F1C" w:rsidP="00C7444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86F1C" w:rsidRPr="00C74449" w:rsidSect="002146D6">
      <w:pgSz w:w="11906" w:h="16838"/>
      <w:pgMar w:top="851" w:right="964" w:bottom="851" w:left="96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№Е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B1067"/>
    <w:multiLevelType w:val="multilevel"/>
    <w:tmpl w:val="F1525E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04575EB"/>
    <w:multiLevelType w:val="multilevel"/>
    <w:tmpl w:val="F55EE15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2146D6"/>
    <w:rsid w:val="00057DE3"/>
    <w:rsid w:val="00096406"/>
    <w:rsid w:val="00172F58"/>
    <w:rsid w:val="001866C0"/>
    <w:rsid w:val="0019488E"/>
    <w:rsid w:val="001D11F1"/>
    <w:rsid w:val="001D3748"/>
    <w:rsid w:val="002146D6"/>
    <w:rsid w:val="00215936"/>
    <w:rsid w:val="002556D5"/>
    <w:rsid w:val="002824F0"/>
    <w:rsid w:val="002B0465"/>
    <w:rsid w:val="00370C63"/>
    <w:rsid w:val="00371BD8"/>
    <w:rsid w:val="00397416"/>
    <w:rsid w:val="00405F31"/>
    <w:rsid w:val="00414614"/>
    <w:rsid w:val="00471083"/>
    <w:rsid w:val="00492823"/>
    <w:rsid w:val="00504F05"/>
    <w:rsid w:val="00572DE3"/>
    <w:rsid w:val="00600BE2"/>
    <w:rsid w:val="00692320"/>
    <w:rsid w:val="007007B2"/>
    <w:rsid w:val="007D74C6"/>
    <w:rsid w:val="008572CB"/>
    <w:rsid w:val="008C20F2"/>
    <w:rsid w:val="00960BA3"/>
    <w:rsid w:val="009C2312"/>
    <w:rsid w:val="00A43E92"/>
    <w:rsid w:val="00A55D2D"/>
    <w:rsid w:val="00AB25A9"/>
    <w:rsid w:val="00B677A4"/>
    <w:rsid w:val="00BA6EC0"/>
    <w:rsid w:val="00BD1D9A"/>
    <w:rsid w:val="00BF4D6F"/>
    <w:rsid w:val="00C1720A"/>
    <w:rsid w:val="00C36AD3"/>
    <w:rsid w:val="00C71525"/>
    <w:rsid w:val="00C74449"/>
    <w:rsid w:val="00C858E1"/>
    <w:rsid w:val="00D01D86"/>
    <w:rsid w:val="00D663C3"/>
    <w:rsid w:val="00D86F1C"/>
    <w:rsid w:val="00E86BA3"/>
    <w:rsid w:val="00E9667F"/>
    <w:rsid w:val="00EA1714"/>
    <w:rsid w:val="00EC5E42"/>
    <w:rsid w:val="00EE750F"/>
    <w:rsid w:val="00EF0918"/>
    <w:rsid w:val="00F6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70"/>
    <w:pPr>
      <w:spacing w:after="200" w:line="276" w:lineRule="auto"/>
    </w:pPr>
  </w:style>
  <w:style w:type="paragraph" w:styleId="1">
    <w:name w:val="heading 1"/>
    <w:basedOn w:val="a"/>
    <w:link w:val="12"/>
    <w:uiPriority w:val="9"/>
    <w:qFormat/>
    <w:rsid w:val="00E86BA3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10">
    <w:name w:val="Заголовок 1 Знак"/>
    <w:basedOn w:val="a0"/>
    <w:link w:val="Heading1"/>
    <w:uiPriority w:val="9"/>
    <w:qFormat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a3">
    <w:name w:val="Верхний колонтитул Знак"/>
    <w:basedOn w:val="a0"/>
    <w:uiPriority w:val="99"/>
    <w:qFormat/>
    <w:rsid w:val="00D67A67"/>
  </w:style>
  <w:style w:type="character" w:customStyle="1" w:styleId="a4">
    <w:name w:val="Нижний колонтитул Знак"/>
    <w:basedOn w:val="a0"/>
    <w:uiPriority w:val="99"/>
    <w:qFormat/>
    <w:rsid w:val="00D67A67"/>
  </w:style>
  <w:style w:type="character" w:customStyle="1" w:styleId="a5">
    <w:name w:val="Основной текст Знак"/>
    <w:basedOn w:val="a0"/>
    <w:uiPriority w:val="99"/>
    <w:semiHidden/>
    <w:qFormat/>
    <w:rsid w:val="00D67A67"/>
  </w:style>
  <w:style w:type="character" w:customStyle="1" w:styleId="a6">
    <w:name w:val="Текст выноски Знак"/>
    <w:basedOn w:val="a0"/>
    <w:uiPriority w:val="99"/>
    <w:semiHidden/>
    <w:qFormat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qFormat/>
    <w:rsid w:val="00D67A67"/>
    <w:rPr>
      <w:rFonts w:ascii="Times New Roman" w:eastAsia="Times New Roman" w:hAnsi="Times New Roman"/>
      <w:i/>
      <w:sz w:val="28"/>
    </w:rPr>
  </w:style>
  <w:style w:type="character" w:customStyle="1" w:styleId="footnotemark">
    <w:name w:val="footnote mark"/>
    <w:qFormat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11">
    <w:name w:val="Заголовок 1 Знак1"/>
    <w:basedOn w:val="a0"/>
    <w:uiPriority w:val="9"/>
    <w:qFormat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1"/>
    <w:basedOn w:val="a0"/>
    <w:uiPriority w:val="9"/>
    <w:semiHidden/>
    <w:qFormat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trol">
    <w:name w:val="control"/>
    <w:basedOn w:val="a0"/>
    <w:qFormat/>
    <w:rsid w:val="006914DF"/>
  </w:style>
  <w:style w:type="character" w:customStyle="1" w:styleId="2">
    <w:name w:val="Заголовок 2 Знак"/>
    <w:basedOn w:val="a0"/>
    <w:link w:val="Heading2"/>
    <w:uiPriority w:val="9"/>
    <w:semiHidden/>
    <w:qFormat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">
    <w:name w:val="Заголовок 2 Знак1"/>
    <w:basedOn w:val="a0"/>
    <w:uiPriority w:val="9"/>
    <w:semiHidden/>
    <w:qFormat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Абзац списка Знак"/>
    <w:uiPriority w:val="34"/>
    <w:qFormat/>
    <w:locked/>
    <w:rsid w:val="009D5B0E"/>
  </w:style>
  <w:style w:type="character" w:customStyle="1" w:styleId="a8">
    <w:name w:val="Без интервала Знак"/>
    <w:basedOn w:val="a0"/>
    <w:uiPriority w:val="1"/>
    <w:qFormat/>
    <w:rsid w:val="00127BAB"/>
  </w:style>
  <w:style w:type="paragraph" w:customStyle="1" w:styleId="a9">
    <w:name w:val="Заголовок"/>
    <w:basedOn w:val="a"/>
    <w:next w:val="aa"/>
    <w:qFormat/>
    <w:rsid w:val="002146D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uiPriority w:val="99"/>
    <w:semiHidden/>
    <w:unhideWhenUsed/>
    <w:rsid w:val="00D67A67"/>
    <w:pPr>
      <w:spacing w:after="120"/>
    </w:pPr>
  </w:style>
  <w:style w:type="paragraph" w:styleId="ab">
    <w:name w:val="List"/>
    <w:basedOn w:val="aa"/>
    <w:rsid w:val="002146D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146D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2146D6"/>
    <w:pPr>
      <w:suppressLineNumbers/>
    </w:pPr>
    <w:rPr>
      <w:rFonts w:ascii="PT Astra Serif" w:hAnsi="PT Astra Serif" w:cs="Noto Sans Devanagari"/>
    </w:rPr>
  </w:style>
  <w:style w:type="paragraph" w:customStyle="1" w:styleId="ad">
    <w:name w:val="Верхний и нижний колонтитулы"/>
    <w:basedOn w:val="a"/>
    <w:qFormat/>
    <w:rsid w:val="002146D6"/>
  </w:style>
  <w:style w:type="paragraph" w:customStyle="1" w:styleId="Header">
    <w:name w:val="Header"/>
    <w:basedOn w:val="a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raAttribute16">
    <w:name w:val="ParaAttribute16"/>
    <w:uiPriority w:val="99"/>
    <w:qFormat/>
    <w:rsid w:val="00D67A67"/>
    <w:pPr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af0">
    <w:name w:val="Normal (Web)"/>
    <w:basedOn w:val="a"/>
    <w:uiPriority w:val="99"/>
    <w:unhideWhenUsed/>
    <w:qFormat/>
    <w:rsid w:val="00D67A6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D67A6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f1">
    <w:name w:val="No Spacing"/>
    <w:uiPriority w:val="1"/>
    <w:qFormat/>
    <w:rsid w:val="006914DF"/>
  </w:style>
  <w:style w:type="paragraph" w:customStyle="1" w:styleId="af2">
    <w:name w:val="Содержимое таблицы"/>
    <w:basedOn w:val="a"/>
    <w:qFormat/>
    <w:rsid w:val="002146D6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2146D6"/>
    <w:pPr>
      <w:jc w:val="center"/>
    </w:pPr>
    <w:rPr>
      <w:b/>
      <w:bCs/>
    </w:rPr>
  </w:style>
  <w:style w:type="numbering" w:customStyle="1" w:styleId="13">
    <w:name w:val="Нет списка1"/>
    <w:uiPriority w:val="99"/>
    <w:semiHidden/>
    <w:unhideWhenUsed/>
    <w:qFormat/>
    <w:rsid w:val="00D67A67"/>
  </w:style>
  <w:style w:type="numbering" w:customStyle="1" w:styleId="111">
    <w:name w:val="Нет списка11"/>
    <w:uiPriority w:val="99"/>
    <w:semiHidden/>
    <w:unhideWhenUsed/>
    <w:qFormat/>
    <w:rsid w:val="00D67A67"/>
  </w:style>
  <w:style w:type="numbering" w:customStyle="1" w:styleId="20">
    <w:name w:val="Нет списка2"/>
    <w:uiPriority w:val="99"/>
    <w:semiHidden/>
    <w:unhideWhenUsed/>
    <w:qFormat/>
    <w:rsid w:val="00D67A67"/>
  </w:style>
  <w:style w:type="numbering" w:customStyle="1" w:styleId="120">
    <w:name w:val="Нет списка12"/>
    <w:uiPriority w:val="99"/>
    <w:semiHidden/>
    <w:unhideWhenUsed/>
    <w:qFormat/>
    <w:rsid w:val="00D67A67"/>
  </w:style>
  <w:style w:type="numbering" w:customStyle="1" w:styleId="30">
    <w:name w:val="Нет списка3"/>
    <w:uiPriority w:val="99"/>
    <w:semiHidden/>
    <w:unhideWhenUsed/>
    <w:qFormat/>
    <w:rsid w:val="006914DF"/>
  </w:style>
  <w:style w:type="table" w:customStyle="1" w:styleId="TableNormal">
    <w:name w:val="Table Normal"/>
    <w:uiPriority w:val="2"/>
    <w:semiHidden/>
    <w:unhideWhenUsed/>
    <w:qFormat/>
    <w:rsid w:val="00D67A67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D67A67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67A67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D67A67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59"/>
    <w:rsid w:val="00D67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rsid w:val="006914DF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397416"/>
    <w:rPr>
      <w:color w:val="0000FF"/>
      <w:u w:val="single"/>
    </w:rPr>
  </w:style>
  <w:style w:type="character" w:customStyle="1" w:styleId="12">
    <w:name w:val="Заголовок 1 Знак2"/>
    <w:basedOn w:val="a0"/>
    <w:link w:val="1"/>
    <w:uiPriority w:val="9"/>
    <w:rsid w:val="00E86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C0162-6052-44C6-964F-B83EA5C6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Санкт-Петербург ГБОУ школа №485</dc:creator>
  <cp:lastModifiedBy>Windows User</cp:lastModifiedBy>
  <cp:revision>5</cp:revision>
  <dcterms:created xsi:type="dcterms:W3CDTF">2024-09-23T06:04:00Z</dcterms:created>
  <dcterms:modified xsi:type="dcterms:W3CDTF">2024-09-23T06:15:00Z</dcterms:modified>
  <dc:language>ru-RU</dc:language>
</cp:coreProperties>
</file>